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00DB" w:rsidRDefault="006000DB" w:rsidP="006000DB">
      <w:pPr>
        <w:spacing w:after="0"/>
      </w:pPr>
      <w:bookmarkStart w:id="0" w:name="_GoBack"/>
      <w:bookmarkEnd w:id="0"/>
      <w:r>
        <w:rPr>
          <w:noProof/>
          <w:lang w:eastAsia="hr-H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719455" cy="960755"/>
            <wp:effectExtent l="0" t="0" r="4445" b="0"/>
            <wp:wrapSquare wrapText="bothSides"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0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br w:type="textWrapping" w:clear="all"/>
        <w:t xml:space="preserve">    REPUBLIKA HRVATSKA</w:t>
      </w:r>
    </w:p>
    <w:p w:rsidR="006000DB" w:rsidRDefault="006000DB" w:rsidP="006000DB">
      <w:pPr>
        <w:spacing w:after="0"/>
      </w:pPr>
      <w:r>
        <w:t>TRGOVAČKI SUD U VARAŽDINU</w:t>
      </w:r>
    </w:p>
    <w:p w:rsidR="006000DB" w:rsidRPr="006000DB" w:rsidRDefault="006000DB" w:rsidP="006000DB">
      <w:pPr>
        <w:spacing w:after="0"/>
        <w:rPr>
          <w:rFonts w:eastAsia="Times New Roman" w:cs="Times New Roman"/>
        </w:rPr>
      </w:pPr>
      <w:r>
        <w:rPr>
          <w:rFonts w:eastAsia="Times New Roman" w:cs="Times New Roman"/>
        </w:rPr>
        <w:t xml:space="preserve">   </w:t>
      </w:r>
      <w:r w:rsidRPr="006000DB">
        <w:rPr>
          <w:rFonts w:eastAsia="Times New Roman" w:cs="Times New Roman"/>
        </w:rPr>
        <w:t>URED PREDSJEDNICE SUDA</w:t>
      </w:r>
    </w:p>
    <w:p w:rsidR="006000DB" w:rsidRPr="006000DB" w:rsidRDefault="006000DB" w:rsidP="006000DB">
      <w:pPr>
        <w:spacing w:after="0"/>
        <w:rPr>
          <w:rFonts w:eastAsia="Times New Roman" w:cs="Times New Roman"/>
        </w:rPr>
      </w:pPr>
    </w:p>
    <w:p w:rsidR="006000DB" w:rsidRPr="006000DB" w:rsidRDefault="006000DB" w:rsidP="006000DB">
      <w:pPr>
        <w:spacing w:after="0"/>
        <w:rPr>
          <w:rFonts w:eastAsia="Times New Roman" w:cs="Times New Roman"/>
        </w:rPr>
      </w:pPr>
      <w:r w:rsidRPr="006000DB">
        <w:rPr>
          <w:rFonts w:eastAsia="Times New Roman" w:cs="Times New Roman"/>
        </w:rPr>
        <w:t>Poslovni broj: 2 Su-570/15-2</w:t>
      </w:r>
    </w:p>
    <w:p w:rsidR="006000DB" w:rsidRPr="006000DB" w:rsidRDefault="006000DB" w:rsidP="006000DB">
      <w:pPr>
        <w:spacing w:after="0"/>
        <w:rPr>
          <w:rFonts w:eastAsia="Times New Roman" w:cs="Times New Roman"/>
        </w:rPr>
      </w:pPr>
      <w:r w:rsidRPr="006000DB">
        <w:rPr>
          <w:rFonts w:eastAsia="Times New Roman" w:cs="Times New Roman"/>
        </w:rPr>
        <w:t xml:space="preserve">Varaždin, 6. studenog  2015. </w:t>
      </w:r>
    </w:p>
    <w:p w:rsidR="006000DB" w:rsidRPr="006000DB" w:rsidRDefault="006000DB" w:rsidP="006000DB">
      <w:pPr>
        <w:spacing w:after="0"/>
        <w:rPr>
          <w:rFonts w:eastAsia="Times New Roman" w:cs="Times New Roman"/>
        </w:rPr>
      </w:pPr>
    </w:p>
    <w:p w:rsidR="006000DB" w:rsidRPr="006000DB" w:rsidRDefault="006000DB" w:rsidP="006000DB">
      <w:pPr>
        <w:spacing w:after="0"/>
        <w:rPr>
          <w:rFonts w:eastAsia="Times New Roman" w:cs="Times New Roman"/>
        </w:rPr>
      </w:pPr>
    </w:p>
    <w:p w:rsidR="006000DB" w:rsidRPr="006000DB" w:rsidRDefault="006000DB" w:rsidP="006000DB">
      <w:pPr>
        <w:spacing w:after="0"/>
        <w:jc w:val="both"/>
        <w:rPr>
          <w:rFonts w:eastAsia="Times New Roman" w:cs="Times New Roman"/>
        </w:rPr>
      </w:pPr>
      <w:r w:rsidRPr="006000DB">
        <w:rPr>
          <w:rFonts w:eastAsia="Times New Roman" w:cs="Times New Roman"/>
        </w:rPr>
        <w:tab/>
        <w:t xml:space="preserve">Temeljem čl. 29. Zakona o sudovima ("Narodne novine" broj: 28/13, 33/15, 82/15) i čl. 5. Sudskog poslovnika  („Narodne novine“ 37/14, 49/14, 08/15 i </w:t>
      </w:r>
      <w:r w:rsidRPr="006000DB">
        <w:rPr>
          <w:rFonts w:eastAsia="Times New Roman" w:cs="Times New Roman"/>
          <w:bCs/>
        </w:rPr>
        <w:t>35/15</w:t>
      </w:r>
      <w:r w:rsidRPr="006000DB">
        <w:rPr>
          <w:rFonts w:eastAsia="Times New Roman" w:cs="Times New Roman"/>
        </w:rPr>
        <w:t xml:space="preserve">), te Pravilnika o polaganju stručnog ispita, obuci i usavršavanju stečajnih upravitelja ("Narodne novine" broj: 104/15 ), predsjednica suda Jasna Lekić donijela je slijedeću </w:t>
      </w:r>
    </w:p>
    <w:p w:rsidR="006000DB" w:rsidRDefault="006000DB" w:rsidP="006000DB">
      <w:pPr>
        <w:spacing w:after="0"/>
        <w:jc w:val="both"/>
        <w:rPr>
          <w:rFonts w:eastAsia="Times New Roman" w:cs="Times New Roman"/>
        </w:rPr>
      </w:pPr>
    </w:p>
    <w:p w:rsidR="006000DB" w:rsidRPr="006000DB" w:rsidRDefault="006000DB" w:rsidP="006000DB">
      <w:pPr>
        <w:spacing w:after="0"/>
        <w:jc w:val="both"/>
        <w:rPr>
          <w:rFonts w:eastAsia="Times New Roman" w:cs="Times New Roman"/>
        </w:rPr>
      </w:pPr>
    </w:p>
    <w:p w:rsidR="006000DB" w:rsidRPr="006000DB" w:rsidRDefault="006000DB" w:rsidP="006000DB">
      <w:pPr>
        <w:spacing w:after="0"/>
        <w:jc w:val="center"/>
        <w:rPr>
          <w:rFonts w:eastAsia="Times New Roman" w:cs="Times New Roman"/>
        </w:rPr>
      </w:pPr>
      <w:r w:rsidRPr="006000DB">
        <w:rPr>
          <w:rFonts w:eastAsia="Times New Roman" w:cs="Times New Roman"/>
        </w:rPr>
        <w:t>O D L U K U</w:t>
      </w:r>
    </w:p>
    <w:p w:rsidR="006000DB" w:rsidRPr="006000DB" w:rsidRDefault="006000DB" w:rsidP="006000DB">
      <w:pPr>
        <w:spacing w:after="0"/>
        <w:jc w:val="center"/>
        <w:rPr>
          <w:rFonts w:eastAsia="Times New Roman" w:cs="Times New Roman"/>
        </w:rPr>
      </w:pPr>
    </w:p>
    <w:p w:rsidR="006000DB" w:rsidRPr="006000DB" w:rsidRDefault="006000DB" w:rsidP="006000DB">
      <w:pPr>
        <w:spacing w:after="0"/>
        <w:jc w:val="both"/>
        <w:rPr>
          <w:rFonts w:eastAsia="Times New Roman" w:cs="Times New Roman"/>
          <w:b/>
        </w:rPr>
      </w:pPr>
    </w:p>
    <w:p w:rsidR="006000DB" w:rsidRDefault="006000DB" w:rsidP="006000DB">
      <w:pPr>
        <w:spacing w:after="0"/>
        <w:jc w:val="both"/>
        <w:rPr>
          <w:rFonts w:eastAsia="Times New Roman" w:cs="Times New Roman"/>
        </w:rPr>
      </w:pPr>
      <w:r w:rsidRPr="006000DB">
        <w:rPr>
          <w:rFonts w:eastAsia="Times New Roman" w:cs="Times New Roman"/>
          <w:b/>
        </w:rPr>
        <w:tab/>
      </w:r>
      <w:r w:rsidRPr="006000DB">
        <w:rPr>
          <w:rFonts w:eastAsia="Times New Roman" w:cs="Times New Roman"/>
        </w:rPr>
        <w:t xml:space="preserve">Utvrđuje se Lista mentora stečajnih upravitelja za Trgovački sud u Varaždinu s liste A stečajnih upravitelja: </w:t>
      </w:r>
    </w:p>
    <w:p w:rsidR="006000DB" w:rsidRPr="006000DB" w:rsidRDefault="006000DB" w:rsidP="006000DB">
      <w:pPr>
        <w:spacing w:after="0"/>
        <w:jc w:val="both"/>
        <w:rPr>
          <w:rFonts w:eastAsia="Times New Roman" w:cs="Times New Roman"/>
        </w:rPr>
      </w:pPr>
    </w:p>
    <w:p w:rsidR="006000DB" w:rsidRPr="006000DB" w:rsidRDefault="006000DB" w:rsidP="006000DB">
      <w:pPr>
        <w:numPr>
          <w:ilvl w:val="0"/>
          <w:numId w:val="47"/>
        </w:numPr>
        <w:spacing w:after="0"/>
        <w:jc w:val="both"/>
        <w:rPr>
          <w:rFonts w:eastAsia="Times New Roman" w:cs="Times New Roman"/>
        </w:rPr>
      </w:pPr>
      <w:r w:rsidRPr="006000DB">
        <w:rPr>
          <w:rFonts w:eastAsia="Times New Roman" w:cs="Times New Roman"/>
        </w:rPr>
        <w:t>KATARINA CONAR-BROD</w:t>
      </w:r>
      <w:r w:rsidRPr="006000DB">
        <w:rPr>
          <w:rFonts w:eastAsia="Times New Roman" w:cs="Times New Roman"/>
        </w:rPr>
        <w:tab/>
        <w:t>OIB:</w:t>
      </w:r>
      <w:r w:rsidRPr="006000DB">
        <w:rPr>
          <w:rFonts w:ascii="Calibri" w:eastAsia="Times New Roman" w:hAnsi="Calibri" w:cs="Times New Roman"/>
        </w:rPr>
        <w:t xml:space="preserve"> </w:t>
      </w:r>
      <w:r w:rsidRPr="006000DB">
        <w:rPr>
          <w:rFonts w:eastAsia="Times New Roman" w:cs="Times New Roman"/>
        </w:rPr>
        <w:t>45444178361</w:t>
      </w:r>
    </w:p>
    <w:p w:rsidR="006000DB" w:rsidRPr="006000DB" w:rsidRDefault="006000DB" w:rsidP="006000DB">
      <w:pPr>
        <w:numPr>
          <w:ilvl w:val="0"/>
          <w:numId w:val="47"/>
        </w:numPr>
        <w:spacing w:after="0"/>
        <w:jc w:val="both"/>
        <w:rPr>
          <w:rFonts w:eastAsia="Times New Roman" w:cs="Times New Roman"/>
        </w:rPr>
      </w:pPr>
      <w:r w:rsidRPr="006000DB">
        <w:rPr>
          <w:rFonts w:eastAsia="Times New Roman" w:cs="Times New Roman"/>
        </w:rPr>
        <w:t>TOMISLAV ĐURIČIN</w:t>
      </w:r>
      <w:r w:rsidRPr="006000DB">
        <w:rPr>
          <w:rFonts w:eastAsia="Times New Roman" w:cs="Times New Roman"/>
        </w:rPr>
        <w:tab/>
      </w:r>
      <w:r w:rsidRPr="006000DB">
        <w:rPr>
          <w:rFonts w:eastAsia="Times New Roman" w:cs="Times New Roman"/>
        </w:rPr>
        <w:tab/>
        <w:t>OIB: 01733609458</w:t>
      </w:r>
    </w:p>
    <w:p w:rsidR="006000DB" w:rsidRPr="006000DB" w:rsidRDefault="006000DB" w:rsidP="006000DB">
      <w:pPr>
        <w:numPr>
          <w:ilvl w:val="0"/>
          <w:numId w:val="47"/>
        </w:numPr>
        <w:spacing w:after="0"/>
        <w:jc w:val="both"/>
        <w:rPr>
          <w:rFonts w:eastAsia="Times New Roman" w:cs="Times New Roman"/>
        </w:rPr>
      </w:pPr>
      <w:r w:rsidRPr="006000DB">
        <w:rPr>
          <w:rFonts w:eastAsia="Times New Roman" w:cs="Times New Roman"/>
        </w:rPr>
        <w:t>NEVENKA GOLUBIĆ</w:t>
      </w:r>
      <w:r w:rsidRPr="006000DB">
        <w:rPr>
          <w:rFonts w:eastAsia="Times New Roman" w:cs="Times New Roman"/>
        </w:rPr>
        <w:tab/>
      </w:r>
      <w:r w:rsidRPr="006000DB">
        <w:rPr>
          <w:rFonts w:eastAsia="Times New Roman" w:cs="Times New Roman"/>
        </w:rPr>
        <w:tab/>
        <w:t>OIB: 84663367442</w:t>
      </w:r>
    </w:p>
    <w:p w:rsidR="006000DB" w:rsidRPr="006000DB" w:rsidRDefault="006000DB" w:rsidP="006000DB">
      <w:pPr>
        <w:numPr>
          <w:ilvl w:val="0"/>
          <w:numId w:val="47"/>
        </w:numPr>
        <w:spacing w:after="0"/>
        <w:jc w:val="both"/>
        <w:rPr>
          <w:rFonts w:eastAsia="Times New Roman" w:cs="Times New Roman"/>
        </w:rPr>
      </w:pPr>
      <w:r w:rsidRPr="006000DB">
        <w:rPr>
          <w:rFonts w:eastAsia="Times New Roman" w:cs="Times New Roman"/>
        </w:rPr>
        <w:t>NENAD HOMAR</w:t>
      </w:r>
      <w:r w:rsidRPr="006000DB">
        <w:rPr>
          <w:rFonts w:eastAsia="Times New Roman" w:cs="Times New Roman"/>
        </w:rPr>
        <w:tab/>
      </w:r>
      <w:r w:rsidRPr="006000DB">
        <w:rPr>
          <w:rFonts w:eastAsia="Times New Roman" w:cs="Times New Roman"/>
        </w:rPr>
        <w:tab/>
      </w:r>
      <w:r w:rsidRPr="006000DB">
        <w:rPr>
          <w:rFonts w:eastAsia="Times New Roman" w:cs="Times New Roman"/>
        </w:rPr>
        <w:tab/>
        <w:t>OIB: 11719729882</w:t>
      </w:r>
    </w:p>
    <w:p w:rsidR="006000DB" w:rsidRPr="006000DB" w:rsidRDefault="006000DB" w:rsidP="006000DB">
      <w:pPr>
        <w:numPr>
          <w:ilvl w:val="0"/>
          <w:numId w:val="47"/>
        </w:numPr>
        <w:spacing w:after="0"/>
        <w:jc w:val="both"/>
        <w:rPr>
          <w:rFonts w:eastAsia="Times New Roman" w:cs="Times New Roman"/>
        </w:rPr>
      </w:pPr>
      <w:r w:rsidRPr="006000DB">
        <w:rPr>
          <w:rFonts w:eastAsia="Times New Roman" w:cs="Times New Roman"/>
        </w:rPr>
        <w:t>SANJA KRALJEK</w:t>
      </w:r>
      <w:r w:rsidRPr="006000DB">
        <w:rPr>
          <w:rFonts w:eastAsia="Times New Roman" w:cs="Times New Roman"/>
        </w:rPr>
        <w:tab/>
      </w:r>
      <w:r w:rsidRPr="006000DB">
        <w:rPr>
          <w:rFonts w:eastAsia="Times New Roman" w:cs="Times New Roman"/>
        </w:rPr>
        <w:tab/>
      </w:r>
      <w:r w:rsidRPr="006000DB">
        <w:rPr>
          <w:rFonts w:eastAsia="Times New Roman" w:cs="Times New Roman"/>
        </w:rPr>
        <w:tab/>
        <w:t>OIB: 44015522626</w:t>
      </w:r>
    </w:p>
    <w:p w:rsidR="006000DB" w:rsidRPr="006000DB" w:rsidRDefault="006000DB" w:rsidP="006000DB">
      <w:pPr>
        <w:numPr>
          <w:ilvl w:val="0"/>
          <w:numId w:val="47"/>
        </w:numPr>
        <w:spacing w:after="0"/>
        <w:jc w:val="both"/>
        <w:rPr>
          <w:rFonts w:eastAsia="Times New Roman" w:cs="Times New Roman"/>
        </w:rPr>
      </w:pPr>
      <w:r w:rsidRPr="006000DB">
        <w:rPr>
          <w:rFonts w:eastAsia="Times New Roman" w:cs="Times New Roman"/>
        </w:rPr>
        <w:t>STANKO MAKAR</w:t>
      </w:r>
      <w:r w:rsidRPr="006000DB">
        <w:rPr>
          <w:rFonts w:eastAsia="Times New Roman" w:cs="Times New Roman"/>
        </w:rPr>
        <w:tab/>
      </w:r>
      <w:r w:rsidRPr="006000DB">
        <w:rPr>
          <w:rFonts w:eastAsia="Times New Roman" w:cs="Times New Roman"/>
        </w:rPr>
        <w:tab/>
      </w:r>
      <w:r w:rsidRPr="006000DB">
        <w:rPr>
          <w:rFonts w:eastAsia="Times New Roman" w:cs="Times New Roman"/>
        </w:rPr>
        <w:tab/>
        <w:t>OIB: 49218337993</w:t>
      </w:r>
    </w:p>
    <w:p w:rsidR="006000DB" w:rsidRPr="006000DB" w:rsidRDefault="006000DB" w:rsidP="006000DB">
      <w:pPr>
        <w:numPr>
          <w:ilvl w:val="0"/>
          <w:numId w:val="47"/>
        </w:numPr>
        <w:spacing w:after="0"/>
        <w:jc w:val="both"/>
        <w:rPr>
          <w:rFonts w:eastAsia="Times New Roman" w:cs="Times New Roman"/>
        </w:rPr>
      </w:pPr>
      <w:r w:rsidRPr="006000DB">
        <w:rPr>
          <w:rFonts w:eastAsia="Times New Roman" w:cs="Times New Roman"/>
        </w:rPr>
        <w:t>JELENA STANKUS-TKALEC</w:t>
      </w:r>
      <w:r w:rsidRPr="006000DB">
        <w:rPr>
          <w:rFonts w:eastAsia="Times New Roman" w:cs="Times New Roman"/>
        </w:rPr>
        <w:tab/>
        <w:t>OIB: 91858660271</w:t>
      </w:r>
    </w:p>
    <w:p w:rsidR="006000DB" w:rsidRPr="006000DB" w:rsidRDefault="006000DB" w:rsidP="006000DB">
      <w:pPr>
        <w:spacing w:after="0"/>
        <w:ind w:left="1065"/>
        <w:jc w:val="both"/>
        <w:rPr>
          <w:rFonts w:eastAsia="Times New Roman" w:cs="Times New Roman"/>
        </w:rPr>
      </w:pPr>
    </w:p>
    <w:p w:rsidR="006000DB" w:rsidRPr="006000DB" w:rsidRDefault="006000DB" w:rsidP="006000DB">
      <w:pPr>
        <w:spacing w:after="0"/>
        <w:jc w:val="center"/>
        <w:rPr>
          <w:rFonts w:eastAsia="Times New Roman" w:cs="Times New Roman"/>
        </w:rPr>
      </w:pPr>
    </w:p>
    <w:p w:rsidR="006000DB" w:rsidRPr="006000DB" w:rsidRDefault="006000DB" w:rsidP="006000DB">
      <w:pPr>
        <w:spacing w:after="0"/>
        <w:jc w:val="center"/>
        <w:rPr>
          <w:rFonts w:eastAsia="Times New Roman" w:cs="Times New Roman"/>
        </w:rPr>
      </w:pPr>
      <w:r w:rsidRPr="006000DB">
        <w:rPr>
          <w:rFonts w:eastAsia="Times New Roman" w:cs="Times New Roman"/>
        </w:rPr>
        <w:t>Obrazloženje</w:t>
      </w:r>
    </w:p>
    <w:p w:rsidR="006000DB" w:rsidRPr="006000DB" w:rsidRDefault="006000DB" w:rsidP="006000DB">
      <w:pPr>
        <w:spacing w:after="0"/>
        <w:jc w:val="both"/>
        <w:rPr>
          <w:rFonts w:eastAsia="Times New Roman" w:cs="Times New Roman"/>
        </w:rPr>
      </w:pPr>
    </w:p>
    <w:p w:rsidR="006000DB" w:rsidRPr="006000DB" w:rsidRDefault="006000DB" w:rsidP="006000DB">
      <w:pPr>
        <w:spacing w:after="0"/>
        <w:jc w:val="both"/>
        <w:rPr>
          <w:rFonts w:eastAsia="Times New Roman" w:cs="Times New Roman"/>
        </w:rPr>
      </w:pPr>
      <w:r w:rsidRPr="006000DB">
        <w:rPr>
          <w:rFonts w:eastAsia="Times New Roman" w:cs="Times New Roman"/>
        </w:rPr>
        <w:tab/>
        <w:t>Temeljem čl. 28. st. 2. Pravilnika o polaganju stručnog ispita, obuci i usavršavanju stečajnih upravitelja ("Narodne novine broj: 104/15"), na temelju prijedloga stečajnih sudaca Trgovačkog suda u Varaždinu, podnijetog na kolegiju sudaca od 29. listopada 2015. godine, uz suglasnost izabranih mentora, predsjednica suda donijela je odluku kao u izreci.</w:t>
      </w:r>
    </w:p>
    <w:p w:rsidR="006000DB" w:rsidRPr="006000DB" w:rsidRDefault="006000DB" w:rsidP="006000DB">
      <w:pPr>
        <w:spacing w:after="0"/>
        <w:jc w:val="both"/>
        <w:rPr>
          <w:rFonts w:eastAsia="Times New Roman" w:cs="Times New Roman"/>
        </w:rPr>
      </w:pPr>
    </w:p>
    <w:p w:rsidR="006000DB" w:rsidRPr="006000DB" w:rsidRDefault="006000DB" w:rsidP="006000DB">
      <w:pPr>
        <w:spacing w:after="0"/>
        <w:jc w:val="center"/>
        <w:rPr>
          <w:rFonts w:eastAsia="Times New Roman" w:cs="Times New Roman"/>
        </w:rPr>
      </w:pPr>
    </w:p>
    <w:p w:rsidR="006000DB" w:rsidRPr="006000DB" w:rsidRDefault="006000DB" w:rsidP="006000DB">
      <w:pPr>
        <w:spacing w:after="0"/>
        <w:jc w:val="both"/>
        <w:rPr>
          <w:rFonts w:eastAsia="Times New Roman" w:cs="Times New Roman"/>
        </w:rPr>
      </w:pPr>
      <w:r w:rsidRPr="006000DB">
        <w:rPr>
          <w:rFonts w:eastAsia="Times New Roman" w:cs="Times New Roman"/>
        </w:rPr>
        <w:t xml:space="preserve">                                                                                                         PREDSJEDNICA SUDA</w:t>
      </w:r>
    </w:p>
    <w:p w:rsidR="006000DB" w:rsidRPr="006000DB" w:rsidRDefault="006000DB" w:rsidP="006000DB">
      <w:pPr>
        <w:spacing w:after="0"/>
        <w:jc w:val="both"/>
        <w:rPr>
          <w:rFonts w:eastAsia="Times New Roman" w:cs="Times New Roman"/>
        </w:rPr>
      </w:pPr>
    </w:p>
    <w:p w:rsidR="006000DB" w:rsidRPr="006000DB" w:rsidRDefault="006000DB" w:rsidP="006000DB">
      <w:pPr>
        <w:spacing w:after="0"/>
        <w:jc w:val="both"/>
        <w:rPr>
          <w:rFonts w:eastAsia="Times New Roman" w:cs="Times New Roman"/>
        </w:rPr>
      </w:pPr>
      <w:r w:rsidRPr="006000DB">
        <w:rPr>
          <w:rFonts w:eastAsia="Times New Roman" w:cs="Times New Roman"/>
        </w:rPr>
        <w:t xml:space="preserve">                                                                                                               Jasna Lekić</w:t>
      </w:r>
    </w:p>
    <w:p w:rsidR="006000DB" w:rsidRPr="006000DB" w:rsidRDefault="006000DB" w:rsidP="006000DB">
      <w:pPr>
        <w:spacing w:after="0"/>
        <w:jc w:val="both"/>
        <w:rPr>
          <w:rFonts w:eastAsia="Times New Roman" w:cs="Times New Roman"/>
        </w:rPr>
      </w:pPr>
      <w:r w:rsidRPr="006000DB">
        <w:rPr>
          <w:rFonts w:eastAsia="Times New Roman" w:cs="Times New Roman"/>
        </w:rPr>
        <w:t>DNA:</w:t>
      </w:r>
    </w:p>
    <w:p w:rsidR="006000DB" w:rsidRPr="006000DB" w:rsidRDefault="006000DB" w:rsidP="006000DB">
      <w:pPr>
        <w:numPr>
          <w:ilvl w:val="0"/>
          <w:numId w:val="48"/>
        </w:numPr>
        <w:spacing w:after="0"/>
        <w:jc w:val="both"/>
        <w:rPr>
          <w:rFonts w:eastAsia="Times New Roman" w:cs="Times New Roman"/>
        </w:rPr>
      </w:pPr>
      <w:r w:rsidRPr="006000DB">
        <w:rPr>
          <w:rFonts w:eastAsia="Times New Roman" w:cs="Times New Roman"/>
        </w:rPr>
        <w:t>stečajni suci Trgovačkog suda u Varaždinu</w:t>
      </w:r>
    </w:p>
    <w:p w:rsidR="006000DB" w:rsidRPr="006000DB" w:rsidRDefault="006000DB" w:rsidP="006000DB">
      <w:pPr>
        <w:numPr>
          <w:ilvl w:val="0"/>
          <w:numId w:val="48"/>
        </w:numPr>
        <w:spacing w:after="0"/>
        <w:jc w:val="both"/>
        <w:rPr>
          <w:rFonts w:eastAsia="Times New Roman" w:cs="Times New Roman"/>
        </w:rPr>
      </w:pPr>
      <w:r w:rsidRPr="006000DB">
        <w:rPr>
          <w:rFonts w:eastAsia="Times New Roman" w:cs="Times New Roman"/>
        </w:rPr>
        <w:t>mentori stečajni upravitelji – svi</w:t>
      </w:r>
    </w:p>
    <w:p w:rsidR="006000DB" w:rsidRPr="006000DB" w:rsidRDefault="006000DB" w:rsidP="006000DB">
      <w:pPr>
        <w:numPr>
          <w:ilvl w:val="0"/>
          <w:numId w:val="48"/>
        </w:numPr>
        <w:spacing w:after="0"/>
        <w:jc w:val="both"/>
        <w:rPr>
          <w:rFonts w:eastAsia="Times New Roman" w:cs="Times New Roman"/>
        </w:rPr>
      </w:pPr>
      <w:r w:rsidRPr="006000DB">
        <w:rPr>
          <w:rFonts w:eastAsia="Times New Roman" w:cs="Times New Roman"/>
        </w:rPr>
        <w:t>stečajna e-Oglasna ploča suda</w:t>
      </w:r>
    </w:p>
    <w:p w:rsidR="006000DB" w:rsidRPr="006000DB" w:rsidRDefault="006000DB" w:rsidP="006000DB">
      <w:pPr>
        <w:numPr>
          <w:ilvl w:val="0"/>
          <w:numId w:val="48"/>
        </w:numPr>
        <w:spacing w:after="0"/>
        <w:jc w:val="both"/>
        <w:rPr>
          <w:rFonts w:eastAsia="Times New Roman" w:cs="Times New Roman"/>
        </w:rPr>
      </w:pPr>
      <w:r w:rsidRPr="006000DB">
        <w:rPr>
          <w:rFonts w:eastAsia="Times New Roman" w:cs="Times New Roman"/>
        </w:rPr>
        <w:t>web stranica Trgovačkog suda u Varaždinu</w:t>
      </w:r>
    </w:p>
    <w:p w:rsidR="006000DB" w:rsidRPr="006000DB" w:rsidRDefault="006000DB" w:rsidP="006000DB">
      <w:pPr>
        <w:spacing w:after="0"/>
        <w:ind w:left="720"/>
        <w:jc w:val="both"/>
        <w:rPr>
          <w:rFonts w:eastAsia="Times New Roman" w:cs="Times New Roman"/>
        </w:rPr>
      </w:pPr>
    </w:p>
    <w:p w:rsidR="006000DB" w:rsidRPr="006000DB" w:rsidRDefault="006000DB" w:rsidP="006000DB"/>
    <w:p w:rsidR="00AE649C" w:rsidRPr="00B76F3C" w:rsidRDefault="00A953E5" w:rsidP="00E67D40">
      <w:pPr>
        <w:pStyle w:val="SudNaziv"/>
      </w:pPr>
      <w:r>
        <w:rPr>
          <w:lang w:eastAsia="hr-H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" o:spid="_x0000_s1026" type="#_x0000_t20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" filled="f" stroked="f" strokeweight=".5p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="008333A9" w:rsidRPr="00236598" w:rsidRDefault="008333A9" w:rsidP="00E67D40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T="0" distB="0" distL="0" distR="0">
                            <wp:extent cx="0" cy="0"/>
                            <wp:effectExtent l="0" t="0" r="0" b="0"/>
                            <wp:docPr id="2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0" cy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</w:p>
    <w:p w:rsidR="00AE649C" w:rsidRPr="00B76F3C" w:rsidRDefault="00EA1C6D" w:rsidP="00E67D40">
      <w:pPr>
        <w:pStyle w:val="SudSjedite"/>
      </w:pPr>
      <w:r>
        <w:tab/>
      </w:r>
    </w:p>
    <w:p w:rsidR="00CB0EA4" w:rsidRDefault="00CB0EA4" w:rsidP="00B76F3C">
      <w:pPr>
        <w:pStyle w:val="Naslovdokumenta"/>
      </w:pPr>
    </w:p>
    <w:p w:rsidR="0071688E" w:rsidRDefault="0071688E" w:rsidP="00A21F0D">
      <w:pPr>
        <w:pStyle w:val="Poetniodjeljak"/>
      </w:pPr>
    </w:p>
    <w:p w:rsidR="00A21F0D" w:rsidRDefault="00A21F0D" w:rsidP="00A21F0D">
      <w:pPr>
        <w:pStyle w:val="NormaleSPIS"/>
        <w:rPr>
          <w:noProof/>
        </w:rPr>
      </w:pPr>
    </w:p>
    <w:p w:rsidR="00DA0242" w:rsidRDefault="00DA0242" w:rsidP="00DA0242">
      <w:pPr>
        <w:pStyle w:val="ZapisniarPotpis"/>
      </w:pPr>
    </w:p>
    <w:sectPr w:rsidR="00DA0242" w:rsidSect="006000DB">
      <w:headerReference w:type="default" r:id="rId12"/>
      <w:pgSz w:w="11907" w:h="16839" w:code="9"/>
      <w:pgMar w:top="1417" w:right="1134" w:bottom="1417" w:left="1701" w:header="1134" w:footer="1134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53E5" w:rsidRDefault="00A953E5" w:rsidP="00537B78">
      <w:r>
        <w:separator/>
      </w:r>
    </w:p>
  </w:endnote>
  <w:endnote w:type="continuationSeparator" w:id="0">
    <w:p w:rsidR="00A953E5" w:rsidRDefault="00A953E5" w:rsidP="00537B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53E5" w:rsidRDefault="00A953E5" w:rsidP="00537B78">
      <w:r>
        <w:separator/>
      </w:r>
    </w:p>
  </w:footnote>
  <w:footnote w:type="continuationSeparator" w:id="0">
    <w:p w:rsidR="00A953E5" w:rsidRDefault="00A953E5" w:rsidP="00537B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3892490"/>
      <w:docPartObj>
        <w:docPartGallery w:val="Page Numbers (Top of Page)"/>
        <w:docPartUnique/>
      </w:docPartObj>
    </w:sdtPr>
    <w:sdtEndPr/>
    <w:sdtContent>
      <w:p w:rsidR="006000DB" w:rsidRDefault="006000D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06DA">
          <w:t>2</w:t>
        </w:r>
        <w:r>
          <w:fldChar w:fldCharType="end"/>
        </w:r>
      </w:p>
    </w:sdtContent>
  </w:sdt>
  <w:p w:rsidR="008333A9" w:rsidRDefault="008333A9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asciiTheme="minorHAnsi" w:hAnsiTheme="minorHAnsi"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asciiTheme="minorHAnsi" w:hAnsiTheme="minorHAnsi" w:hint="default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ascii="Wingdings" w:hAns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ascii="Symbol" w:hAns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ascii="Wingdings" w:hAns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ascii="Wingdings" w:hAns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3E60B49"/>
    <w:multiLevelType w:val="hybridMultilevel"/>
    <w:tmpl w:val="2A9054D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asciiTheme="minorHAnsi" w:hAnsiTheme="minorHAnsi" w:hint="default"/>
      </w:rPr>
    </w:lvl>
    <w:lvl w:ilvl="1" w:tplc="041A0019" w:tentative="1">
      <w:start w:val="1"/>
      <w:numFmt w:val="lowerLetter"/>
      <w:lvlText w:val="%2."/>
      <w:lvlJc w:val="left"/>
      <w:pPr>
        <w:ind w:left="1724" w:hanging="360"/>
      </w:pPr>
    </w:lvl>
    <w:lvl w:ilvl="2" w:tplc="041A001B" w:tentative="1">
      <w:start w:val="1"/>
      <w:numFmt w:val="lowerRoman"/>
      <w:lvlText w:val="%3."/>
      <w:lvlJc w:val="right"/>
      <w:pPr>
        <w:ind w:left="2444" w:hanging="180"/>
      </w:pPr>
    </w:lvl>
    <w:lvl w:ilvl="3" w:tplc="041A000F" w:tentative="1">
      <w:start w:val="1"/>
      <w:numFmt w:val="decimal"/>
      <w:lvlText w:val="%4."/>
      <w:lvlJc w:val="left"/>
      <w:pPr>
        <w:ind w:left="3164" w:hanging="360"/>
      </w:pPr>
    </w:lvl>
    <w:lvl w:ilvl="4" w:tplc="041A0019" w:tentative="1">
      <w:start w:val="1"/>
      <w:numFmt w:val="lowerLetter"/>
      <w:lvlText w:val="%5."/>
      <w:lvlJc w:val="left"/>
      <w:pPr>
        <w:ind w:left="3884" w:hanging="360"/>
      </w:pPr>
    </w:lvl>
    <w:lvl w:ilvl="5" w:tplc="041A001B" w:tentative="1">
      <w:start w:val="1"/>
      <w:numFmt w:val="lowerRoman"/>
      <w:lvlText w:val="%6."/>
      <w:lvlJc w:val="right"/>
      <w:pPr>
        <w:ind w:left="4604" w:hanging="180"/>
      </w:pPr>
    </w:lvl>
    <w:lvl w:ilvl="6" w:tplc="041A000F" w:tentative="1">
      <w:start w:val="1"/>
      <w:numFmt w:val="decimal"/>
      <w:lvlText w:val="%7."/>
      <w:lvlJc w:val="left"/>
      <w:pPr>
        <w:ind w:left="5324" w:hanging="360"/>
      </w:pPr>
    </w:lvl>
    <w:lvl w:ilvl="7" w:tplc="041A0019" w:tentative="1">
      <w:start w:val="1"/>
      <w:numFmt w:val="lowerLetter"/>
      <w:lvlText w:val="%8."/>
      <w:lvlJc w:val="left"/>
      <w:pPr>
        <w:ind w:left="6044" w:hanging="360"/>
      </w:pPr>
    </w:lvl>
    <w:lvl w:ilvl="8" w:tplc="041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left="0" w:firstLine="0"/>
      </w:pPr>
    </w:lvl>
    <w:lvl w:ilvl="1">
      <w:start w:val="1"/>
      <w:numFmt w:val="decimalZero"/>
      <w:pStyle w:val="Naslov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Naslov3"/>
      <w:lvlText w:val="(%3)"/>
      <w:lvlJc w:val="left"/>
      <w:pPr>
        <w:ind w:left="720" w:hanging="432"/>
      </w:pPr>
    </w:lvl>
    <w:lvl w:ilvl="3">
      <w:start w:val="1"/>
      <w:numFmt w:val="lowerRoman"/>
      <w:pStyle w:val="Naslov4"/>
      <w:lvlText w:val="(%4)"/>
      <w:lvlJc w:val="right"/>
      <w:pPr>
        <w:ind w:left="864" w:hanging="144"/>
      </w:pPr>
    </w:lvl>
    <w:lvl w:ilvl="4">
      <w:start w:val="1"/>
      <w:numFmt w:val="decimal"/>
      <w:pStyle w:val="Naslov5"/>
      <w:lvlText w:val="%5)"/>
      <w:lvlJc w:val="left"/>
      <w:pPr>
        <w:ind w:left="1008" w:hanging="432"/>
      </w:pPr>
    </w:lvl>
    <w:lvl w:ilvl="5">
      <w:start w:val="1"/>
      <w:numFmt w:val="lowerLetter"/>
      <w:pStyle w:val="Naslov6"/>
      <w:lvlText w:val="%6)"/>
      <w:lvlJc w:val="left"/>
      <w:pPr>
        <w:ind w:left="1152" w:hanging="432"/>
      </w:pPr>
    </w:lvl>
    <w:lvl w:ilvl="6">
      <w:start w:val="1"/>
      <w:numFmt w:val="lowerRoman"/>
      <w:pStyle w:val="Naslov7"/>
      <w:lvlText w:val="%7)"/>
      <w:lvlJc w:val="right"/>
      <w:pPr>
        <w:ind w:left="1296" w:hanging="288"/>
      </w:pPr>
    </w:lvl>
    <w:lvl w:ilvl="7">
      <w:start w:val="1"/>
      <w:numFmt w:val="lowerLetter"/>
      <w:pStyle w:val="Naslov8"/>
      <w:lvlText w:val="%8."/>
      <w:lvlJc w:val="left"/>
      <w:pPr>
        <w:ind w:left="1440" w:hanging="432"/>
      </w:pPr>
    </w:lvl>
    <w:lvl w:ilvl="8">
      <w:start w:val="1"/>
      <w:numFmt w:val="lowerRoman"/>
      <w:pStyle w:val="Naslov9"/>
      <w:lvlText w:val="%9."/>
      <w:lvlJc w:val="right"/>
      <w:pPr>
        <w:ind w:left="1584" w:hanging="14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ascii="Wingdings" w:hAns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ascii="Wingdings" w:hAns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ascii="Wingdings" w:hAns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ascii="Wingdings" w:hAns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ascii="Wingdings" w:hAns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ascii="Wingdings" w:hAns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ascii="Wingdings" w:hAns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  <w:b w:val="0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ascii="Wingdings" w:hAns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ascii="Wingdings" w:hAns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ascii="Wingdings" w:hAns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ascii="Wingdings" w:hAns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ascii="Wingdings" w:hAns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ascii="Wingdings" w:hAns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ascii="Wingdings" w:hAns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ascii="Wingdings" w:hAns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ascii="Wingdings" w:hAns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ascii="Wingdings" w:hAns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ascii="Wingdings" w:hAns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ascii="Wingdings" w:hAns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ascii="Wingdings" w:hAns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ascii="Wingdings" w:hAnsi="Wingdings" w:hint="default"/>
        <w:color w:val="auto"/>
      </w:rPr>
    </w:lvl>
  </w:abstractNum>
  <w:abstractNum w:abstractNumId="24">
    <w:nsid w:val="27EA6F5A"/>
    <w:multiLevelType w:val="hybridMultilevel"/>
    <w:tmpl w:val="065069B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0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ascii="Symbol" w:hAns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cs="Courier New" w:hint="default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ascii="Wingdings" w:hAnsi="Wingdings" w:cs="Courier New" w:hint="default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ascii="Wingdings" w:hAnsi="Wingdings" w:cs="Courier New" w:hint="default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  <w:b w:val="0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ascii="Wingdings" w:hAns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ascii="Wingdings" w:hAns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ascii="Wingdings" w:hAns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ascii="Wingdings" w:hAns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ascii="Wingdings" w:hAns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ascii="Wingdings" w:hAns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ascii="Wingdings" w:hAns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5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6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7"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cumentProtection w:edit="readOnly" w:enforcement="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docVars>
    <w:docVar w:name="StartDate" w:val="15. srpanj 2013."/>
    <w:docVar w:name="StartDateISO" w:val="2013-07-15"/>
    <w:docVar w:name="StartTime" w:val="06:46:23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00DB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2A41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3E5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67671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06DA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List" w:uiPriority="0" w:qFormat="1"/>
    <w:lsdException w:name="List Bullet" w:uiPriority="0" w:qFormat="1"/>
    <w:lsdException w:name="List Number" w:uiPriority="0" w:qFormat="1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1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Default Paragraph Font" w:uiPriority="1"/>
    <w:lsdException w:name="List Continue" w:uiPriority="0" w:qFormat="1"/>
    <w:lsdException w:name="List Continue 2" w:uiPriority="0" w:qFormat="1"/>
    <w:lsdException w:name="List Continue 3" w:uiPriority="0"/>
    <w:lsdException w:name="List Continue 4" w:uiPriority="0"/>
    <w:lsdException w:name="List Continue 5" w:uiPriority="0"/>
    <w:lsdException w:name="Subtitle" w:semiHidden="0" w:uiPriority="11" w:unhideWhenUsed="0" w:qFormat="1"/>
    <w:lsdException w:name="Strong" w:uiPriority="22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No Spacing" w:uiPriority="0" w:qFormat="1"/>
    <w:lsdException w:name="List Paragraph" w:uiPriority="34" w:qFormat="1"/>
    <w:lsdException w:name="Quote" w:uiPriority="29"/>
    <w:lsdException w:name="Intense Quote" w:uiPriority="30"/>
    <w:lsdException w:name="Subtle Emphasis" w:uiPriority="19" w:qFormat="1"/>
    <w:lsdException w:name="Intense Emphasis" w:uiPriority="21" w:qFormat="1"/>
  </w:latentStyles>
  <w:style w:type="paragraph" w:default="1" w:styleId="Normal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 w:after="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 w:after="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 w:after="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 w:after="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 w:after="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ABCNaslov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customStyle="1" w:styleId="abcNaslov0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customStyle="1" w:styleId="Naslov1Char">
    <w:name w:val="Naslov 1 Char"/>
    <w:basedOn w:val="Zadanifontodlomka"/>
    <w:link w:val="Naslov1"/>
    <w:uiPriority w:val="9"/>
    <w:rsid w:val="00EB0D4C"/>
    <w:rPr>
      <w:rFonts w:ascii="Times New Roman" w:eastAsiaTheme="majorEastAsia" w:hAnsi="Times New Roman" w:cstheme="majorBidi"/>
      <w:b/>
      <w:bCs/>
      <w:color w:val="365F91" w:themeColor="accent1" w:themeShade="BF"/>
      <w:sz w:val="28"/>
      <w:szCs w:val="28"/>
      <w:lang w:val="hr-HR"/>
    </w:rPr>
  </w:style>
  <w:style w:type="character" w:customStyle="1" w:styleId="Naslov2Cha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type="character" w:customStyle="1" w:styleId="Naslov3Char">
    <w:name w:val="Naslov 3 Char"/>
    <w:basedOn w:val="Zadanifontodlomka"/>
    <w:link w:val="Naslov3"/>
    <w:uiPriority w:val="9"/>
    <w:rsid w:val="00EB0D4C"/>
    <w:rPr>
      <w:rFonts w:ascii="Times New Roman" w:eastAsiaTheme="majorEastAsia" w:hAnsi="Times New Roman" w:cstheme="majorBidi"/>
      <w:b/>
      <w:bCs/>
      <w:color w:val="4F81BD" w:themeColor="accent1"/>
      <w:sz w:val="24"/>
      <w:szCs w:val="24"/>
      <w:lang w:val="hr-HR"/>
    </w:rPr>
  </w:style>
  <w:style w:type="character" w:customStyle="1" w:styleId="Naslov4Char">
    <w:name w:val="Naslov 4 Char"/>
    <w:basedOn w:val="Zadanifontodlomka"/>
    <w:link w:val="Naslov4"/>
    <w:uiPriority w:val="9"/>
    <w:rsid w:val="00EB0D4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customStyle="1" w:styleId="Adresazaslanj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customStyle="1" w:styleId="Tijeloteksta3Cha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customStyle="1" w:styleId="DatumPisanja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customStyle="1" w:styleId="DatumPisanjaCha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customStyle="1" w:styleId="Dostaviti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customStyle="1" w:styleId="DostavitiCha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character" w:customStyle="1" w:styleId="eSPISCCParagraphDefaultFont">
    <w:name w:val="eSPIS_CC_Paragraph Default Font"/>
    <w:basedOn w:val="NormaleSPISChar"/>
    <w:rsid w:val="00EB0D4C"/>
    <w:rPr>
      <w:rFonts w:ascii="Times New Roman" w:eastAsia="Times New Roman" w:hAnsi="Times New Roman" w:cs="Times New Roman"/>
      <w:noProof/>
      <w:color w:val="auto"/>
      <w:sz w:val="24"/>
      <w:szCs w:val="24"/>
      <w:bdr w:val="none" w:sz="0" w:space="0" w:color="auto"/>
      <w:shd w:val="clear" w:color="auto" w:fill="auto"/>
      <w:lang w:val="hr-HR" w:eastAsia="hr-HR"/>
    </w:rPr>
  </w:style>
  <w:style w:type="paragraph" w:customStyle="1" w:styleId="FiksniRH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customStyle="1" w:styleId="PodnojeCha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customStyle="1" w:styleId="GrafListkrui">
    <w:name w:val="GrafList_kružić"/>
    <w:uiPriority w:val="99"/>
    <w:rsid w:val="00551CB3"/>
    <w:pPr>
      <w:numPr>
        <w:numId w:val="5"/>
      </w:numPr>
    </w:pPr>
  </w:style>
  <w:style w:type="paragraph" w:customStyle="1" w:styleId="GrafListkruiQS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customStyle="1" w:styleId="GrafListkruiQSCha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numbering" w:customStyle="1" w:styleId="GrafListstar">
    <w:name w:val="GrafList_star"/>
    <w:uiPriority w:val="99"/>
    <w:rsid w:val="00551CB3"/>
    <w:pPr>
      <w:numPr>
        <w:numId w:val="6"/>
      </w:numPr>
    </w:pPr>
  </w:style>
  <w:style w:type="paragraph" w:customStyle="1" w:styleId="GrafListstarQS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customStyle="1" w:styleId="GrafListstarQSCha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GrbRH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customStyle="1" w:styleId="ZaglavljeCha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customStyle="1" w:styleId="OdlomakpopisaCha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123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customStyle="1" w:styleId="Lista123Cha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abc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customStyle="1" w:styleId="ListaabcCha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krui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customStyle="1" w:styleId="ListakruiCha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numbering" w:customStyle="1" w:styleId="Listanastavak">
    <w:name w:val="Lista_nastavak"/>
    <w:uiPriority w:val="99"/>
    <w:rsid w:val="00551CB3"/>
    <w:pPr>
      <w:numPr>
        <w:numId w:val="7"/>
      </w:numPr>
    </w:pPr>
  </w:style>
  <w:style w:type="paragraph" w:customStyle="1" w:styleId="ListanastavakQS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customStyle="1" w:styleId="ListanastavakQSCha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nastavakQSGraf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customStyle="1" w:styleId="ListanastavakQSGrafCha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slijed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customStyle="1" w:styleId="ListaslijedCha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XIV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customStyle="1" w:styleId="ListaXIVCha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Razmak">
    <w:name w:val="ListaRazmak"/>
    <w:basedOn w:val="Normal"/>
    <w:rsid w:val="00551CB3"/>
    <w:pPr>
      <w:spacing w:before="120" w:after="0"/>
    </w:pPr>
  </w:style>
  <w:style w:type="paragraph" w:customStyle="1" w:styleId="Naslovdokumenta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eastAsia="Times New Roman" w:hAnsi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1" w:after="100" w:afterAutospacing="1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customStyle="1" w:styleId="Normal-NoSpac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customStyle="1" w:styleId="NumList1">
    <w:name w:val="NumList_1)"/>
    <w:uiPriority w:val="99"/>
    <w:locked/>
    <w:rsid w:val="00551CB3"/>
    <w:pPr>
      <w:numPr>
        <w:numId w:val="8"/>
      </w:numPr>
    </w:pPr>
  </w:style>
  <w:style w:type="character" w:customStyle="1" w:styleId="Naslov5Cha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val="hr-HR" w:eastAsia="hr-HR"/>
    </w:rPr>
  </w:style>
  <w:style w:type="character" w:customStyle="1" w:styleId="Naslov6Cha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val="hr-HR" w:eastAsia="hr-HR"/>
    </w:rPr>
  </w:style>
  <w:style w:type="character" w:customStyle="1" w:styleId="Naslov7Cha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val="hr-HR" w:eastAsia="hr-HR"/>
    </w:rPr>
  </w:style>
  <w:style w:type="character" w:customStyle="1" w:styleId="Naslov8Cha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val="hr-HR" w:eastAsia="hr-HR"/>
    </w:rPr>
  </w:style>
  <w:style w:type="character" w:customStyle="1" w:styleId="Naslov9Cha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val="hr-HR" w:eastAsia="hr-HR"/>
    </w:rPr>
  </w:style>
  <w:style w:type="paragraph" w:customStyle="1" w:styleId="NumList1QS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customStyle="1" w:styleId="NumList1QSCha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numbering" w:customStyle="1" w:styleId="NumLista">
    <w:name w:val="NumList_a"/>
    <w:uiPriority w:val="99"/>
    <w:locked/>
    <w:rsid w:val="00551CB3"/>
    <w:pPr>
      <w:numPr>
        <w:numId w:val="9"/>
      </w:numPr>
    </w:pPr>
  </w:style>
  <w:style w:type="numbering" w:customStyle="1" w:styleId="NumListA0">
    <w:name w:val="NumList_A)"/>
    <w:uiPriority w:val="99"/>
    <w:locked/>
    <w:rsid w:val="00551CB3"/>
    <w:pPr>
      <w:numPr>
        <w:numId w:val="10"/>
      </w:numPr>
    </w:pPr>
  </w:style>
  <w:style w:type="paragraph" w:customStyle="1" w:styleId="NumListaQS0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customStyle="1" w:styleId="NumListaQSCha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NumListAQS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customStyle="1" w:styleId="NumListAQSChar0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numbering" w:customStyle="1" w:styleId="NumListi0">
    <w:name w:val="NumList_i)"/>
    <w:uiPriority w:val="99"/>
    <w:locked/>
    <w:rsid w:val="00551CB3"/>
    <w:pPr>
      <w:numPr>
        <w:numId w:val="11"/>
      </w:numPr>
    </w:pPr>
  </w:style>
  <w:style w:type="numbering" w:customStyle="1" w:styleId="NumListI">
    <w:name w:val="NumList_I)"/>
    <w:uiPriority w:val="99"/>
    <w:locked/>
    <w:rsid w:val="00551CB3"/>
    <w:pPr>
      <w:numPr>
        <w:numId w:val="12"/>
      </w:numPr>
    </w:pPr>
  </w:style>
  <w:style w:type="paragraph" w:customStyle="1" w:styleId="NumListiQS0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customStyle="1" w:styleId="NumListiQSCha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NumListIQS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customStyle="1" w:styleId="NumListIQSChar0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numbering" w:customStyle="1" w:styleId="NumListOI">
    <w:name w:val="NumList_OI)"/>
    <w:uiPriority w:val="99"/>
    <w:locked/>
    <w:rsid w:val="00551CB3"/>
    <w:pPr>
      <w:numPr>
        <w:numId w:val="13"/>
      </w:numPr>
    </w:pPr>
  </w:style>
  <w:style w:type="paragraph" w:customStyle="1" w:styleId="NumListOIQS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customStyle="1" w:styleId="NumListOIQSCha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Oznakaspisa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sz="0" w:space="0" w:color="auto"/>
      <w:shd w:val="clear" w:color="auto" w:fill="CCFFFF"/>
      <w:lang w:val="hr-HR"/>
    </w:rPr>
  </w:style>
  <w:style w:type="paragraph" w:customStyle="1" w:styleId="Poetniodjeljak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customStyle="1" w:styleId="PozadinaSvijetloCrvena">
    <w:name w:val="Pozadina_SvijetloCrvena"/>
    <w:basedOn w:val="Zadanifontodlomka"/>
    <w:uiPriority w:val="3"/>
    <w:rsid w:val="00EB0D4C"/>
    <w:rPr>
      <w:noProof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Zadanifontodlomka"/>
    <w:rsid w:val="00EB0D4C"/>
    <w:rPr>
      <w:noProof/>
      <w:bdr w:val="none" w:sz="0" w:space="0" w:color="auto"/>
      <w:shd w:val="clear" w:color="auto" w:fill="CCFFCC"/>
      <w:lang w:val="hr-HR"/>
    </w:rPr>
  </w:style>
  <w:style w:type="character" w:customStyle="1" w:styleId="PozadinaSvijetloZuta">
    <w:name w:val="Pozadina_SvijetloZuta"/>
    <w:basedOn w:val="Zadanifontodlomka"/>
    <w:uiPriority w:val="3"/>
    <w:rsid w:val="00EB0D4C"/>
    <w:rPr>
      <w:noProof/>
      <w:bdr w:val="none" w:sz="0" w:space="0" w:color="auto"/>
      <w:shd w:val="clear" w:color="auto" w:fill="FFFFCC"/>
      <w:lang w:val="hr-HR"/>
    </w:rPr>
  </w:style>
  <w:style w:type="character" w:customStyle="1" w:styleId="Proir0pt">
    <w:name w:val="Prošir_0pt"/>
    <w:basedOn w:val="Zadanifontodlomka"/>
    <w:qFormat/>
    <w:rsid w:val="00EB0D4C"/>
    <w:rPr>
      <w:spacing w:val="0"/>
    </w:rPr>
  </w:style>
  <w:style w:type="character" w:customStyle="1" w:styleId="Proir5pt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customStyle="1" w:styleId="CitatCha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customStyle="1" w:styleId="RedniBrojTablica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customStyle="1" w:styleId="Stranica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customStyle="1" w:styleId="StyleHeading1ItalicUnderline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type="character" w:customStyle="1" w:styleId="StyleHeading1ItalicUnderlineCharChar">
    <w:name w:val="Style Heading 1 + Italic Underline Char Char"/>
    <w:basedOn w:val="Naslov1Char"/>
    <w:link w:val="StyleHeading1ItalicUnderline"/>
    <w:uiPriority w:val="99"/>
    <w:rsid w:val="00551CB3"/>
    <w:rPr>
      <w:rFonts w:ascii="Times New Roman" w:eastAsia="Times New Roman" w:hAnsi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customStyle="1" w:styleId="Style1">
    <w:name w:val="Style1"/>
    <w:uiPriority w:val="99"/>
    <w:rsid w:val="00551CB3"/>
    <w:pPr>
      <w:numPr>
        <w:numId w:val="16"/>
      </w:numPr>
    </w:pPr>
  </w:style>
  <w:style w:type="numbering" w:customStyle="1" w:styleId="Style2">
    <w:name w:val="Style2"/>
    <w:uiPriority w:val="99"/>
    <w:rsid w:val="00551CB3"/>
    <w:pPr>
      <w:numPr>
        <w:numId w:val="17"/>
      </w:numPr>
    </w:pPr>
  </w:style>
  <w:style w:type="numbering" w:customStyle="1" w:styleId="Style3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customStyle="1" w:styleId="SudAdresa">
    <w:name w:val="Sud_Adresa"/>
    <w:basedOn w:val="Normal"/>
    <w:rsid w:val="00EB0D4C"/>
    <w:pPr>
      <w:spacing w:after="0"/>
    </w:pPr>
    <w:rPr>
      <w:noProof/>
    </w:rPr>
  </w:style>
  <w:style w:type="paragraph" w:customStyle="1" w:styleId="SudNaziv">
    <w:name w:val="Sud_Naziv"/>
    <w:basedOn w:val="Normal"/>
    <w:rsid w:val="00EB0D4C"/>
    <w:pPr>
      <w:spacing w:after="0"/>
    </w:pPr>
    <w:rPr>
      <w:b/>
      <w:noProof/>
    </w:rPr>
  </w:style>
  <w:style w:type="paragraph" w:customStyle="1" w:styleId="SudSjedit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customStyle="1" w:styleId="SudStalnasluba">
    <w:name w:val="Sud_Stalna služba"/>
    <w:basedOn w:val="SudSjedite"/>
    <w:rsid w:val="00EB0D4C"/>
  </w:style>
  <w:style w:type="paragraph" w:customStyle="1" w:styleId="Sudac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customStyle="1" w:styleId="SudacCha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customStyle="1" w:styleId="SudacPotpis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customStyle="1" w:styleId="SudacPotpisCha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Uputaopravnomlijeku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customStyle="1" w:styleId="Zapisniar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customStyle="1" w:styleId="ZapisniarPotpis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customStyle="1" w:styleId="ABCNaslovCha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customStyle="1" w:styleId="abcNaslovChar0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customStyle="1" w:styleId="abc2Naslov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customStyle="1" w:styleId="abc2NaslovCha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customStyle="1" w:styleId="Listarazmak0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customStyle="1" w:styleId="NaslovdokumentaCha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customStyle="1" w:styleId="NormaleSPIS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customStyle="1" w:styleId="NormaleSPISCha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numbering" w:customStyle="1" w:styleId="NumListOI1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PodnaslovChar">
    <w:name w:val="Podnaslov Char"/>
    <w:basedOn w:val="Zadanifontodlomka"/>
    <w:link w:val="Podnaslov"/>
    <w:uiPriority w:val="11"/>
    <w:rsid w:val="00551CB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hr-HR"/>
    </w:rPr>
  </w:style>
  <w:style w:type="paragraph" w:customStyle="1" w:styleId="SudacPotpisIzvornik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customStyle="1" w:styleId="SudacPotpisIzvornikCha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customStyle="1" w:styleId="SudacPotpisOtpravak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customStyle="1" w:styleId="SudacPotpisOtpravakCha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aslovChar">
    <w:name w:val="Naslov Char"/>
    <w:basedOn w:val="Zadanifontodlomka"/>
    <w:link w:val="Naslov"/>
    <w:uiPriority w:val="10"/>
    <w:rsid w:val="00551CB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sz="2" w:space="10" w:color="4F81BD" w:themeColor="accent1" w:shadow="1"/>
        <w:left w:val="single" w:sz="2" w:space="10" w:color="4F81BD" w:themeColor="accent1" w:shadow="1"/>
        <w:bottom w:val="single" w:sz="2" w:space="10" w:color="4F81BD" w:themeColor="accent1" w:shadow="1"/>
        <w:right w:val="single" w:sz="2" w:space="10" w:color="4F81BD" w:themeColor="accent1" w:shadow="1"/>
      </w:pBdr>
      <w:ind w:left="1152" w:right="1152"/>
    </w:pPr>
    <w:rPr>
      <w:rFonts w:asciiTheme="minorHAnsi" w:eastAsiaTheme="minorEastAsia" w:hAnsiTheme="minorHAnsi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customStyle="1" w:styleId="Tijeloteksta2Cha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customStyle="1" w:styleId="Tijeloteksta-prvauvlakaCha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customStyle="1" w:styleId="UvuenotijelotekstaCha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customStyle="1" w:styleId="Tijeloteksta-prvauvlaka2Cha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customStyle="1" w:styleId="Tijeloteksta-uvlaka2Cha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customStyle="1" w:styleId="Tijeloteksta-uvlaka3Cha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customStyle="1" w:styleId="ZavretakCha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customStyle="1" w:styleId="DatumCha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customStyle="1" w:styleId="KartadokumentaChar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customStyle="1" w:styleId="Potpise-poteCha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customStyle="1" w:styleId="TekstkrajnjebiljekeCha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eastAsiaTheme="majorEastAsia" w:hAnsiTheme="majorHAnsi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customStyle="1" w:styleId="HTML-adresaCha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customStyle="1" w:styleId="HTMLunaprijedoblikovanoChar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eastAsiaTheme="majorEastAsia" w:hAnsiTheme="majorHAnsi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TekstmakronaredbeChar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ZaglavljeporukeChar">
    <w:name w:val="Zaglavlje poruke Char"/>
    <w:basedOn w:val="Zadanifontodlomka"/>
    <w:link w:val="Zaglavljeporuke"/>
    <w:uiPriority w:val="99"/>
    <w:semiHidden/>
    <w:rsid w:val="00551CB3"/>
    <w:rPr>
      <w:rFonts w:asciiTheme="majorHAnsi" w:eastAsiaTheme="majorEastAsia" w:hAnsiTheme="majorHAnsi" w:cstheme="majorBidi"/>
      <w:sz w:val="24"/>
      <w:szCs w:val="24"/>
      <w:shd w:val="pct20" w:color="auto" w:fill="auto"/>
      <w:lang w:val="hr-HR"/>
    </w:rPr>
  </w:style>
  <w:style w:type="paragraph" w:customStyle="1" w:styleId="NormalDefault">
    <w:name w:val="Normal_Default"/>
    <w:basedOn w:val="Normal"/>
    <w:link w:val="NormalDefaultChar"/>
    <w:rsid w:val="00EB0D4C"/>
  </w:style>
  <w:style w:type="character" w:customStyle="1" w:styleId="NormalDefaultCha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customStyle="1" w:styleId="NaslovbiljekeCha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ObinitekstChar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customStyle="1" w:styleId="PozdravCha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customStyle="1" w:styleId="PotpisCha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type="paragraph" w:customStyle="1" w:styleId="DNA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customStyle="1" w:styleId="IzvornikNacrt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customStyle="1" w:styleId="IzvornikNacrtChar">
    <w:name w:val="Izvornik_Nacrt Char"/>
    <w:basedOn w:val="Zadanifontodlomka"/>
    <w:link w:val="IzvornikNacrt"/>
    <w:rsid w:val="00EB0D4C"/>
    <w:rPr>
      <w:rFonts w:ascii="Times New Roman" w:eastAsia="Calibri" w:hAnsi="Times New Roman" w:cs="Times New Roman"/>
      <w:noProof/>
      <w:color w:val="000000"/>
      <w:sz w:val="24"/>
      <w:szCs w:val="24"/>
      <w:lang w:val="hr-HR" w:eastAsia="hr-HR"/>
    </w:rPr>
  </w:style>
  <w:style w:type="paragraph" w:customStyle="1" w:styleId="IzvornikObrada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customStyle="1" w:styleId="IzvornikObradaChar">
    <w:name w:val="Izvornik_Obrada Char"/>
    <w:basedOn w:val="Zadanifontodlomka"/>
    <w:link w:val="IzvornikObrada"/>
    <w:rsid w:val="00EB0D4C"/>
    <w:rPr>
      <w:rFonts w:ascii="Times New Roman" w:eastAsia="Calibri" w:hAnsi="Times New Roman" w:cs="Times New Roman"/>
      <w:noProof/>
      <w:color w:val="000000"/>
      <w:sz w:val="24"/>
      <w:szCs w:val="24"/>
      <w:lang w:val="hr-HR" w:eastAsia="hr-HR"/>
    </w:rPr>
  </w:style>
  <w:style w:type="paragraph" w:customStyle="1" w:styleId="IzvornikSavjetnik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customStyle="1" w:styleId="IzvornikSavjetnikChar">
    <w:name w:val="Izvornik_Savjetnik Char"/>
    <w:basedOn w:val="Zadanifontodlomka"/>
    <w:link w:val="IzvornikSavjetnik"/>
    <w:rsid w:val="00EB0D4C"/>
    <w:rPr>
      <w:rFonts w:ascii="Times New Roman" w:eastAsia="Calibri" w:hAnsi="Times New Roman" w:cs="Times New Roman"/>
      <w:noProof/>
      <w:color w:val="000000"/>
      <w:sz w:val="24"/>
      <w:szCs w:val="24"/>
      <w:lang w:val="hr-HR" w:eastAsia="hr-HR"/>
    </w:rPr>
  </w:style>
  <w:style w:type="paragraph" w:customStyle="1" w:styleId="IzvornikSavjetnikPotpis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customStyle="1" w:styleId="IzvornikSavjetnikPotpisCha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customStyle="1" w:styleId="IzvornikZapisniar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customStyle="1" w:styleId="IzvornikZapisniarChar">
    <w:name w:val="Izvornik_Zapisničar Char"/>
    <w:basedOn w:val="Zadanifontodlomka"/>
    <w:link w:val="IzvornikZapisniar"/>
    <w:rsid w:val="00EB0D4C"/>
    <w:rPr>
      <w:rFonts w:ascii="Times New Roman" w:eastAsia="Calibri" w:hAnsi="Times New Roman" w:cs="Times New Roman"/>
      <w:color w:val="000000"/>
      <w:sz w:val="24"/>
      <w:szCs w:val="24"/>
      <w:lang w:val="hr-HR" w:eastAsia="hr-HR"/>
    </w:rPr>
  </w:style>
  <w:style w:type="paragraph" w:customStyle="1" w:styleId="IzvornikZapisniarPotpis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customStyle="1" w:styleId="IzvornikZapisniarPotpisChar">
    <w:name w:val="Izvornik_ZapisničarPotpis Char"/>
    <w:basedOn w:val="Zadanifontodlomka"/>
    <w:link w:val="IzvornikZapisniarPotpis"/>
    <w:rsid w:val="00EB0D4C"/>
    <w:rPr>
      <w:rFonts w:ascii="Times New Roman" w:eastAsia="Calibri" w:hAnsi="Times New Roman" w:cs="Times New Roman"/>
      <w:noProof/>
      <w:color w:val="000000"/>
      <w:sz w:val="24"/>
      <w:szCs w:val="24"/>
      <w:lang w:val="hr-HR" w:eastAsia="hr-HR"/>
    </w:rPr>
  </w:style>
  <w:style w:type="paragraph" w:customStyle="1" w:styleId="ListaeSPIS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customStyle="1" w:styleId="ListaeSPISCha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NormalJustified">
    <w:name w:val="Normal_Justified"/>
    <w:basedOn w:val="Normal"/>
    <w:link w:val="NormalJustifiedChar"/>
    <w:qFormat/>
    <w:rsid w:val="00EB0D4C"/>
    <w:pPr>
      <w:jc w:val="both"/>
    </w:pPr>
  </w:style>
  <w:style w:type="character" w:customStyle="1" w:styleId="NormalJustifiedCha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customStyle="1" w:styleId="StyleIzvornikSavjetnikPotpisBlack">
    <w:name w:val="Style Izvornik_SavjetnikPotpis + Black"/>
    <w:basedOn w:val="IzvornikSavjetnikPotpis"/>
    <w:rsid w:val="00551CB3"/>
    <w:rPr>
      <w:color w:val="000000"/>
    </w:rPr>
  </w:style>
  <w:style w:type="paragraph" w:customStyle="1" w:styleId="Uputatekst">
    <w:name w:val="Uputa_tekst"/>
    <w:basedOn w:val="NormalJustified"/>
    <w:link w:val="UputatekstChar"/>
    <w:qFormat/>
    <w:rsid w:val="00EB0D4C"/>
    <w:pPr>
      <w:spacing w:after="120"/>
    </w:pPr>
  </w:style>
  <w:style w:type="character" w:customStyle="1" w:styleId="UputatekstCha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customStyle="1" w:styleId="Pravnastvar1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customStyle="1" w:styleId="Pravnastvar1Cha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customStyle="1" w:styleId="Pravnastvar2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customStyle="1" w:styleId="Pravnastvar2Cha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customStyle="1" w:styleId="HeadereSPIS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List" w:uiPriority="0" w:qFormat="1"/>
    <w:lsdException w:name="List Bullet" w:uiPriority="0" w:qFormat="1"/>
    <w:lsdException w:name="List Number" w:uiPriority="0" w:qFormat="1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1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Default Paragraph Font" w:uiPriority="1"/>
    <w:lsdException w:name="List Continue" w:uiPriority="0" w:qFormat="1"/>
    <w:lsdException w:name="List Continue 2" w:uiPriority="0" w:qFormat="1"/>
    <w:lsdException w:name="List Continue 3" w:uiPriority="0"/>
    <w:lsdException w:name="List Continue 4" w:uiPriority="0"/>
    <w:lsdException w:name="List Continue 5" w:uiPriority="0"/>
    <w:lsdException w:name="Subtitle" w:semiHidden="0" w:uiPriority="11" w:unhideWhenUsed="0" w:qFormat="1"/>
    <w:lsdException w:name="Strong" w:uiPriority="22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No Spacing" w:uiPriority="0" w:qFormat="1"/>
    <w:lsdException w:name="List Paragraph" w:uiPriority="34" w:qFormat="1"/>
    <w:lsdException w:name="Quote" w:uiPriority="29"/>
    <w:lsdException w:name="Intense Quote" w:uiPriority="30"/>
    <w:lsdException w:name="Subtle Emphasis" w:uiPriority="19" w:qFormat="1"/>
    <w:lsdException w:name="Intense Emphasis" w:uiPriority="21" w:qFormat="1"/>
  </w:latentStyles>
  <w:style w:type="paragraph" w:default="1" w:styleId="Normal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 w:after="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 w:after="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 w:after="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 w:after="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 w:after="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ABCNaslov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customStyle="1" w:styleId="abcNaslov0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customStyle="1" w:styleId="Naslov1Char">
    <w:name w:val="Naslov 1 Char"/>
    <w:basedOn w:val="Zadanifontodlomka"/>
    <w:link w:val="Naslov1"/>
    <w:uiPriority w:val="9"/>
    <w:rsid w:val="00EB0D4C"/>
    <w:rPr>
      <w:rFonts w:ascii="Times New Roman" w:eastAsiaTheme="majorEastAsia" w:hAnsi="Times New Roman" w:cstheme="majorBidi"/>
      <w:b/>
      <w:bCs/>
      <w:color w:val="365F91" w:themeColor="accent1" w:themeShade="BF"/>
      <w:sz w:val="28"/>
      <w:szCs w:val="28"/>
      <w:lang w:val="hr-HR"/>
    </w:rPr>
  </w:style>
  <w:style w:type="character" w:customStyle="1" w:styleId="Naslov2Cha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type="character" w:customStyle="1" w:styleId="Naslov3Char">
    <w:name w:val="Naslov 3 Char"/>
    <w:basedOn w:val="Zadanifontodlomka"/>
    <w:link w:val="Naslov3"/>
    <w:uiPriority w:val="9"/>
    <w:rsid w:val="00EB0D4C"/>
    <w:rPr>
      <w:rFonts w:ascii="Times New Roman" w:eastAsiaTheme="majorEastAsia" w:hAnsi="Times New Roman" w:cstheme="majorBidi"/>
      <w:b/>
      <w:bCs/>
      <w:color w:val="4F81BD" w:themeColor="accent1"/>
      <w:sz w:val="24"/>
      <w:szCs w:val="24"/>
      <w:lang w:val="hr-HR"/>
    </w:rPr>
  </w:style>
  <w:style w:type="character" w:customStyle="1" w:styleId="Naslov4Char">
    <w:name w:val="Naslov 4 Char"/>
    <w:basedOn w:val="Zadanifontodlomka"/>
    <w:link w:val="Naslov4"/>
    <w:uiPriority w:val="9"/>
    <w:rsid w:val="00EB0D4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customStyle="1" w:styleId="Adresazaslanj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customStyle="1" w:styleId="Tijeloteksta3Cha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customStyle="1" w:styleId="DatumPisanja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customStyle="1" w:styleId="DatumPisanjaCha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customStyle="1" w:styleId="Dostaviti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customStyle="1" w:styleId="DostavitiCha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character" w:customStyle="1" w:styleId="eSPISCCParagraphDefaultFont">
    <w:name w:val="eSPIS_CC_Paragraph Default Font"/>
    <w:basedOn w:val="NormaleSPISChar"/>
    <w:rsid w:val="00EB0D4C"/>
    <w:rPr>
      <w:rFonts w:ascii="Times New Roman" w:eastAsia="Times New Roman" w:hAnsi="Times New Roman" w:cs="Times New Roman"/>
      <w:noProof/>
      <w:color w:val="auto"/>
      <w:sz w:val="24"/>
      <w:szCs w:val="24"/>
      <w:bdr w:val="none" w:sz="0" w:space="0" w:color="auto"/>
      <w:shd w:val="clear" w:color="auto" w:fill="auto"/>
      <w:lang w:val="hr-HR" w:eastAsia="hr-HR"/>
    </w:rPr>
  </w:style>
  <w:style w:type="paragraph" w:customStyle="1" w:styleId="FiksniRH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customStyle="1" w:styleId="PodnojeCha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customStyle="1" w:styleId="GrafListkrui">
    <w:name w:val="GrafList_kružić"/>
    <w:uiPriority w:val="99"/>
    <w:rsid w:val="00551CB3"/>
    <w:pPr>
      <w:numPr>
        <w:numId w:val="5"/>
      </w:numPr>
    </w:pPr>
  </w:style>
  <w:style w:type="paragraph" w:customStyle="1" w:styleId="GrafListkruiQS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customStyle="1" w:styleId="GrafListkruiQSCha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numbering" w:customStyle="1" w:styleId="GrafListstar">
    <w:name w:val="GrafList_star"/>
    <w:uiPriority w:val="99"/>
    <w:rsid w:val="00551CB3"/>
    <w:pPr>
      <w:numPr>
        <w:numId w:val="6"/>
      </w:numPr>
    </w:pPr>
  </w:style>
  <w:style w:type="paragraph" w:customStyle="1" w:styleId="GrafListstarQS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customStyle="1" w:styleId="GrafListstarQSCha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GrbRH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customStyle="1" w:styleId="ZaglavljeCha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customStyle="1" w:styleId="OdlomakpopisaCha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123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customStyle="1" w:styleId="Lista123Cha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abc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customStyle="1" w:styleId="ListaabcCha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krui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customStyle="1" w:styleId="ListakruiCha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numbering" w:customStyle="1" w:styleId="Listanastavak">
    <w:name w:val="Lista_nastavak"/>
    <w:uiPriority w:val="99"/>
    <w:rsid w:val="00551CB3"/>
    <w:pPr>
      <w:numPr>
        <w:numId w:val="7"/>
      </w:numPr>
    </w:pPr>
  </w:style>
  <w:style w:type="paragraph" w:customStyle="1" w:styleId="ListanastavakQS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customStyle="1" w:styleId="ListanastavakQSCha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nastavakQSGraf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customStyle="1" w:styleId="ListanastavakQSGrafCha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slijed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customStyle="1" w:styleId="ListaslijedCha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XIV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customStyle="1" w:styleId="ListaXIVCha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Razmak">
    <w:name w:val="ListaRazmak"/>
    <w:basedOn w:val="Normal"/>
    <w:rsid w:val="00551CB3"/>
    <w:pPr>
      <w:spacing w:before="120" w:after="0"/>
    </w:pPr>
  </w:style>
  <w:style w:type="paragraph" w:customStyle="1" w:styleId="Naslovdokumenta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eastAsia="Times New Roman" w:hAnsi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1" w:after="100" w:afterAutospacing="1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customStyle="1" w:styleId="Normal-NoSpac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customStyle="1" w:styleId="NumList1">
    <w:name w:val="NumList_1)"/>
    <w:uiPriority w:val="99"/>
    <w:locked/>
    <w:rsid w:val="00551CB3"/>
    <w:pPr>
      <w:numPr>
        <w:numId w:val="8"/>
      </w:numPr>
    </w:pPr>
  </w:style>
  <w:style w:type="character" w:customStyle="1" w:styleId="Naslov5Cha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val="hr-HR" w:eastAsia="hr-HR"/>
    </w:rPr>
  </w:style>
  <w:style w:type="character" w:customStyle="1" w:styleId="Naslov6Cha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val="hr-HR" w:eastAsia="hr-HR"/>
    </w:rPr>
  </w:style>
  <w:style w:type="character" w:customStyle="1" w:styleId="Naslov7Cha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val="hr-HR" w:eastAsia="hr-HR"/>
    </w:rPr>
  </w:style>
  <w:style w:type="character" w:customStyle="1" w:styleId="Naslov8Cha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val="hr-HR" w:eastAsia="hr-HR"/>
    </w:rPr>
  </w:style>
  <w:style w:type="character" w:customStyle="1" w:styleId="Naslov9Cha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val="hr-HR" w:eastAsia="hr-HR"/>
    </w:rPr>
  </w:style>
  <w:style w:type="paragraph" w:customStyle="1" w:styleId="NumList1QS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customStyle="1" w:styleId="NumList1QSCha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numbering" w:customStyle="1" w:styleId="NumLista">
    <w:name w:val="NumList_a"/>
    <w:uiPriority w:val="99"/>
    <w:locked/>
    <w:rsid w:val="00551CB3"/>
    <w:pPr>
      <w:numPr>
        <w:numId w:val="9"/>
      </w:numPr>
    </w:pPr>
  </w:style>
  <w:style w:type="numbering" w:customStyle="1" w:styleId="NumListA0">
    <w:name w:val="NumList_A)"/>
    <w:uiPriority w:val="99"/>
    <w:locked/>
    <w:rsid w:val="00551CB3"/>
    <w:pPr>
      <w:numPr>
        <w:numId w:val="10"/>
      </w:numPr>
    </w:pPr>
  </w:style>
  <w:style w:type="paragraph" w:customStyle="1" w:styleId="NumListaQS0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customStyle="1" w:styleId="NumListaQSCha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NumListAQS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customStyle="1" w:styleId="NumListAQSChar0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numbering" w:customStyle="1" w:styleId="NumListi0">
    <w:name w:val="NumList_i)"/>
    <w:uiPriority w:val="99"/>
    <w:locked/>
    <w:rsid w:val="00551CB3"/>
    <w:pPr>
      <w:numPr>
        <w:numId w:val="11"/>
      </w:numPr>
    </w:pPr>
  </w:style>
  <w:style w:type="numbering" w:customStyle="1" w:styleId="NumListI">
    <w:name w:val="NumList_I)"/>
    <w:uiPriority w:val="99"/>
    <w:locked/>
    <w:rsid w:val="00551CB3"/>
    <w:pPr>
      <w:numPr>
        <w:numId w:val="12"/>
      </w:numPr>
    </w:pPr>
  </w:style>
  <w:style w:type="paragraph" w:customStyle="1" w:styleId="NumListiQS0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customStyle="1" w:styleId="NumListiQSCha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NumListIQS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customStyle="1" w:styleId="NumListIQSChar0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numbering" w:customStyle="1" w:styleId="NumListOI">
    <w:name w:val="NumList_OI)"/>
    <w:uiPriority w:val="99"/>
    <w:locked/>
    <w:rsid w:val="00551CB3"/>
    <w:pPr>
      <w:numPr>
        <w:numId w:val="13"/>
      </w:numPr>
    </w:pPr>
  </w:style>
  <w:style w:type="paragraph" w:customStyle="1" w:styleId="NumListOIQS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customStyle="1" w:styleId="NumListOIQSCha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Oznakaspisa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sz="0" w:space="0" w:color="auto"/>
      <w:shd w:val="clear" w:color="auto" w:fill="CCFFFF"/>
      <w:lang w:val="hr-HR"/>
    </w:rPr>
  </w:style>
  <w:style w:type="paragraph" w:customStyle="1" w:styleId="Poetniodjeljak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customStyle="1" w:styleId="PozadinaSvijetloCrvena">
    <w:name w:val="Pozadina_SvijetloCrvena"/>
    <w:basedOn w:val="Zadanifontodlomka"/>
    <w:uiPriority w:val="3"/>
    <w:rsid w:val="00EB0D4C"/>
    <w:rPr>
      <w:noProof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Zadanifontodlomka"/>
    <w:rsid w:val="00EB0D4C"/>
    <w:rPr>
      <w:noProof/>
      <w:bdr w:val="none" w:sz="0" w:space="0" w:color="auto"/>
      <w:shd w:val="clear" w:color="auto" w:fill="CCFFCC"/>
      <w:lang w:val="hr-HR"/>
    </w:rPr>
  </w:style>
  <w:style w:type="character" w:customStyle="1" w:styleId="PozadinaSvijetloZuta">
    <w:name w:val="Pozadina_SvijetloZuta"/>
    <w:basedOn w:val="Zadanifontodlomka"/>
    <w:uiPriority w:val="3"/>
    <w:rsid w:val="00EB0D4C"/>
    <w:rPr>
      <w:noProof/>
      <w:bdr w:val="none" w:sz="0" w:space="0" w:color="auto"/>
      <w:shd w:val="clear" w:color="auto" w:fill="FFFFCC"/>
      <w:lang w:val="hr-HR"/>
    </w:rPr>
  </w:style>
  <w:style w:type="character" w:customStyle="1" w:styleId="Proir0pt">
    <w:name w:val="Prošir_0pt"/>
    <w:basedOn w:val="Zadanifontodlomka"/>
    <w:qFormat/>
    <w:rsid w:val="00EB0D4C"/>
    <w:rPr>
      <w:spacing w:val="0"/>
    </w:rPr>
  </w:style>
  <w:style w:type="character" w:customStyle="1" w:styleId="Proir5pt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customStyle="1" w:styleId="CitatCha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customStyle="1" w:styleId="RedniBrojTablica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customStyle="1" w:styleId="Stranica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customStyle="1" w:styleId="StyleHeading1ItalicUnderline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type="character" w:customStyle="1" w:styleId="StyleHeading1ItalicUnderlineCharChar">
    <w:name w:val="Style Heading 1 + Italic Underline Char Char"/>
    <w:basedOn w:val="Naslov1Char"/>
    <w:link w:val="StyleHeading1ItalicUnderline"/>
    <w:uiPriority w:val="99"/>
    <w:rsid w:val="00551CB3"/>
    <w:rPr>
      <w:rFonts w:ascii="Times New Roman" w:eastAsia="Times New Roman" w:hAnsi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customStyle="1" w:styleId="Style1">
    <w:name w:val="Style1"/>
    <w:uiPriority w:val="99"/>
    <w:rsid w:val="00551CB3"/>
    <w:pPr>
      <w:numPr>
        <w:numId w:val="16"/>
      </w:numPr>
    </w:pPr>
  </w:style>
  <w:style w:type="numbering" w:customStyle="1" w:styleId="Style2">
    <w:name w:val="Style2"/>
    <w:uiPriority w:val="99"/>
    <w:rsid w:val="00551CB3"/>
    <w:pPr>
      <w:numPr>
        <w:numId w:val="17"/>
      </w:numPr>
    </w:pPr>
  </w:style>
  <w:style w:type="numbering" w:customStyle="1" w:styleId="Style3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customStyle="1" w:styleId="SudAdresa">
    <w:name w:val="Sud_Adresa"/>
    <w:basedOn w:val="Normal"/>
    <w:rsid w:val="00EB0D4C"/>
    <w:pPr>
      <w:spacing w:after="0"/>
    </w:pPr>
    <w:rPr>
      <w:noProof/>
    </w:rPr>
  </w:style>
  <w:style w:type="paragraph" w:customStyle="1" w:styleId="SudNaziv">
    <w:name w:val="Sud_Naziv"/>
    <w:basedOn w:val="Normal"/>
    <w:rsid w:val="00EB0D4C"/>
    <w:pPr>
      <w:spacing w:after="0"/>
    </w:pPr>
    <w:rPr>
      <w:b/>
      <w:noProof/>
    </w:rPr>
  </w:style>
  <w:style w:type="paragraph" w:customStyle="1" w:styleId="SudSjedit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customStyle="1" w:styleId="SudStalnasluba">
    <w:name w:val="Sud_Stalna služba"/>
    <w:basedOn w:val="SudSjedite"/>
    <w:rsid w:val="00EB0D4C"/>
  </w:style>
  <w:style w:type="paragraph" w:customStyle="1" w:styleId="Sudac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customStyle="1" w:styleId="SudacCha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customStyle="1" w:styleId="SudacPotpis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customStyle="1" w:styleId="SudacPotpisCha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Uputaopravnomlijeku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customStyle="1" w:styleId="Zapisniar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customStyle="1" w:styleId="ZapisniarPotpis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customStyle="1" w:styleId="ABCNaslovCha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customStyle="1" w:styleId="abcNaslovChar0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customStyle="1" w:styleId="abc2Naslov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customStyle="1" w:styleId="abc2NaslovCha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customStyle="1" w:styleId="Listarazmak0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customStyle="1" w:styleId="NaslovdokumentaCha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customStyle="1" w:styleId="NormaleSPIS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customStyle="1" w:styleId="NormaleSPISCha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numbering" w:customStyle="1" w:styleId="NumListOI1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PodnaslovChar">
    <w:name w:val="Podnaslov Char"/>
    <w:basedOn w:val="Zadanifontodlomka"/>
    <w:link w:val="Podnaslov"/>
    <w:uiPriority w:val="11"/>
    <w:rsid w:val="00551CB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hr-HR"/>
    </w:rPr>
  </w:style>
  <w:style w:type="paragraph" w:customStyle="1" w:styleId="SudacPotpisIzvornik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customStyle="1" w:styleId="SudacPotpisIzvornikCha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customStyle="1" w:styleId="SudacPotpisOtpravak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customStyle="1" w:styleId="SudacPotpisOtpravakCha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aslovChar">
    <w:name w:val="Naslov Char"/>
    <w:basedOn w:val="Zadanifontodlomka"/>
    <w:link w:val="Naslov"/>
    <w:uiPriority w:val="10"/>
    <w:rsid w:val="00551CB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sz="2" w:space="10" w:color="4F81BD" w:themeColor="accent1" w:shadow="1"/>
        <w:left w:val="single" w:sz="2" w:space="10" w:color="4F81BD" w:themeColor="accent1" w:shadow="1"/>
        <w:bottom w:val="single" w:sz="2" w:space="10" w:color="4F81BD" w:themeColor="accent1" w:shadow="1"/>
        <w:right w:val="single" w:sz="2" w:space="10" w:color="4F81BD" w:themeColor="accent1" w:shadow="1"/>
      </w:pBdr>
      <w:ind w:left="1152" w:right="1152"/>
    </w:pPr>
    <w:rPr>
      <w:rFonts w:asciiTheme="minorHAnsi" w:eastAsiaTheme="minorEastAsia" w:hAnsiTheme="minorHAnsi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customStyle="1" w:styleId="Tijeloteksta2Cha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customStyle="1" w:styleId="Tijeloteksta-prvauvlakaCha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customStyle="1" w:styleId="UvuenotijelotekstaCha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customStyle="1" w:styleId="Tijeloteksta-prvauvlaka2Cha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customStyle="1" w:styleId="Tijeloteksta-uvlaka2Cha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customStyle="1" w:styleId="Tijeloteksta-uvlaka3Cha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customStyle="1" w:styleId="ZavretakCha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customStyle="1" w:styleId="DatumCha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customStyle="1" w:styleId="KartadokumentaChar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customStyle="1" w:styleId="Potpise-poteCha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customStyle="1" w:styleId="TekstkrajnjebiljekeCha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eastAsiaTheme="majorEastAsia" w:hAnsiTheme="majorHAnsi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customStyle="1" w:styleId="HTML-adresaCha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customStyle="1" w:styleId="HTMLunaprijedoblikovanoChar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eastAsiaTheme="majorEastAsia" w:hAnsiTheme="majorHAnsi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TekstmakronaredbeChar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ZaglavljeporukeChar">
    <w:name w:val="Zaglavlje poruke Char"/>
    <w:basedOn w:val="Zadanifontodlomka"/>
    <w:link w:val="Zaglavljeporuke"/>
    <w:uiPriority w:val="99"/>
    <w:semiHidden/>
    <w:rsid w:val="00551CB3"/>
    <w:rPr>
      <w:rFonts w:asciiTheme="majorHAnsi" w:eastAsiaTheme="majorEastAsia" w:hAnsiTheme="majorHAnsi" w:cstheme="majorBidi"/>
      <w:sz w:val="24"/>
      <w:szCs w:val="24"/>
      <w:shd w:val="pct20" w:color="auto" w:fill="auto"/>
      <w:lang w:val="hr-HR"/>
    </w:rPr>
  </w:style>
  <w:style w:type="paragraph" w:customStyle="1" w:styleId="NormalDefault">
    <w:name w:val="Normal_Default"/>
    <w:basedOn w:val="Normal"/>
    <w:link w:val="NormalDefaultChar"/>
    <w:rsid w:val="00EB0D4C"/>
  </w:style>
  <w:style w:type="character" w:customStyle="1" w:styleId="NormalDefaultCha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customStyle="1" w:styleId="NaslovbiljekeCha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ObinitekstChar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customStyle="1" w:styleId="PozdravCha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customStyle="1" w:styleId="PotpisCha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type="paragraph" w:customStyle="1" w:styleId="DNA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customStyle="1" w:styleId="IzvornikNacrt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customStyle="1" w:styleId="IzvornikNacrtChar">
    <w:name w:val="Izvornik_Nacrt Char"/>
    <w:basedOn w:val="Zadanifontodlomka"/>
    <w:link w:val="IzvornikNacrt"/>
    <w:rsid w:val="00EB0D4C"/>
    <w:rPr>
      <w:rFonts w:ascii="Times New Roman" w:eastAsia="Calibri" w:hAnsi="Times New Roman" w:cs="Times New Roman"/>
      <w:noProof/>
      <w:color w:val="000000"/>
      <w:sz w:val="24"/>
      <w:szCs w:val="24"/>
      <w:lang w:val="hr-HR" w:eastAsia="hr-HR"/>
    </w:rPr>
  </w:style>
  <w:style w:type="paragraph" w:customStyle="1" w:styleId="IzvornikObrada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customStyle="1" w:styleId="IzvornikObradaChar">
    <w:name w:val="Izvornik_Obrada Char"/>
    <w:basedOn w:val="Zadanifontodlomka"/>
    <w:link w:val="IzvornikObrada"/>
    <w:rsid w:val="00EB0D4C"/>
    <w:rPr>
      <w:rFonts w:ascii="Times New Roman" w:eastAsia="Calibri" w:hAnsi="Times New Roman" w:cs="Times New Roman"/>
      <w:noProof/>
      <w:color w:val="000000"/>
      <w:sz w:val="24"/>
      <w:szCs w:val="24"/>
      <w:lang w:val="hr-HR" w:eastAsia="hr-HR"/>
    </w:rPr>
  </w:style>
  <w:style w:type="paragraph" w:customStyle="1" w:styleId="IzvornikSavjetnik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customStyle="1" w:styleId="IzvornikSavjetnikChar">
    <w:name w:val="Izvornik_Savjetnik Char"/>
    <w:basedOn w:val="Zadanifontodlomka"/>
    <w:link w:val="IzvornikSavjetnik"/>
    <w:rsid w:val="00EB0D4C"/>
    <w:rPr>
      <w:rFonts w:ascii="Times New Roman" w:eastAsia="Calibri" w:hAnsi="Times New Roman" w:cs="Times New Roman"/>
      <w:noProof/>
      <w:color w:val="000000"/>
      <w:sz w:val="24"/>
      <w:szCs w:val="24"/>
      <w:lang w:val="hr-HR" w:eastAsia="hr-HR"/>
    </w:rPr>
  </w:style>
  <w:style w:type="paragraph" w:customStyle="1" w:styleId="IzvornikSavjetnikPotpis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customStyle="1" w:styleId="IzvornikSavjetnikPotpisCha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customStyle="1" w:styleId="IzvornikZapisniar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customStyle="1" w:styleId="IzvornikZapisniarChar">
    <w:name w:val="Izvornik_Zapisničar Char"/>
    <w:basedOn w:val="Zadanifontodlomka"/>
    <w:link w:val="IzvornikZapisniar"/>
    <w:rsid w:val="00EB0D4C"/>
    <w:rPr>
      <w:rFonts w:ascii="Times New Roman" w:eastAsia="Calibri" w:hAnsi="Times New Roman" w:cs="Times New Roman"/>
      <w:color w:val="000000"/>
      <w:sz w:val="24"/>
      <w:szCs w:val="24"/>
      <w:lang w:val="hr-HR" w:eastAsia="hr-HR"/>
    </w:rPr>
  </w:style>
  <w:style w:type="paragraph" w:customStyle="1" w:styleId="IzvornikZapisniarPotpis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customStyle="1" w:styleId="IzvornikZapisniarPotpisChar">
    <w:name w:val="Izvornik_ZapisničarPotpis Char"/>
    <w:basedOn w:val="Zadanifontodlomka"/>
    <w:link w:val="IzvornikZapisniarPotpis"/>
    <w:rsid w:val="00EB0D4C"/>
    <w:rPr>
      <w:rFonts w:ascii="Times New Roman" w:eastAsia="Calibri" w:hAnsi="Times New Roman" w:cs="Times New Roman"/>
      <w:noProof/>
      <w:color w:val="000000"/>
      <w:sz w:val="24"/>
      <w:szCs w:val="24"/>
      <w:lang w:val="hr-HR" w:eastAsia="hr-HR"/>
    </w:rPr>
  </w:style>
  <w:style w:type="paragraph" w:customStyle="1" w:styleId="ListaeSPIS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customStyle="1" w:styleId="ListaeSPISCha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NormalJustified">
    <w:name w:val="Normal_Justified"/>
    <w:basedOn w:val="Normal"/>
    <w:link w:val="NormalJustifiedChar"/>
    <w:qFormat/>
    <w:rsid w:val="00EB0D4C"/>
    <w:pPr>
      <w:jc w:val="both"/>
    </w:pPr>
  </w:style>
  <w:style w:type="character" w:customStyle="1" w:styleId="NormalJustifiedCha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customStyle="1" w:styleId="StyleIzvornikSavjetnikPotpisBlack">
    <w:name w:val="Style Izvornik_SavjetnikPotpis + Black"/>
    <w:basedOn w:val="IzvornikSavjetnikPotpis"/>
    <w:rsid w:val="00551CB3"/>
    <w:rPr>
      <w:color w:val="000000"/>
    </w:rPr>
  </w:style>
  <w:style w:type="paragraph" w:customStyle="1" w:styleId="Uputatekst">
    <w:name w:val="Uputa_tekst"/>
    <w:basedOn w:val="NormalJustified"/>
    <w:link w:val="UputatekstChar"/>
    <w:qFormat/>
    <w:rsid w:val="00EB0D4C"/>
    <w:pPr>
      <w:spacing w:after="120"/>
    </w:pPr>
  </w:style>
  <w:style w:type="character" w:customStyle="1" w:styleId="UputatekstCha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customStyle="1" w:styleId="Pravnastvar1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customStyle="1" w:styleId="Pravnastvar1Cha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customStyle="1" w:styleId="Pravnastvar2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customStyle="1" w:styleId="Pravnastvar2Cha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customStyle="1" w:styleId="HeadereSPIS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9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Su-570/2015-2</izvorni_sadrzaj>
    <derivirana_varijabla naziv="DomainObject.Oznaka_1">Su-570/2015-2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570</izvorni_sadrzaj>
    <derivirana_varijabla naziv="DomainObject.Predmet.Broj_1">570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Stečajni upravitelji - lista mentora</izvorni_sadrzaj>
    <derivirana_varijabla naziv="DomainObject.Predmet.Opis_1">Stečajni upravitelji - lista mentora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Su-570/2015</izvorni_sadrzaj>
    <derivirana_varijabla naziv="DomainObject.Predmet.OznakaBroj_1">Su-570/2015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Ured predsjednika</izvorni_sadrzaj>
    <derivirana_varijabla naziv="DomainObject.Predmet.Referada.Naziv_1">Ured predsjednika</derivirana_varijabla>
  </DomainObject.Predmet.Referada.Naziv>
  <DomainObject.Predmet.Referada.Oznaka>
    <izvorni_sadrzaj>Ured preds</izvorni_sadrzaj>
    <derivirana_varijabla naziv="DomainObject.Predmet.Referada.Oznaka_1">Ured preds</derivirana_varijabla>
  </DomainObject.Predmet.Referada.Oznaka>
  <DomainObject.Predmet.Referada.Prostorija.Naziv>
    <izvorni_sadrzaj>Upravna soba 228</izvorni_sadrzaj>
    <derivirana_varijabla naziv="DomainObject.Predmet.Referada.Prostorija.Naziv_1">Upravna soba 228</derivirana_varijabla>
  </DomainObject.Predmet.Referada.Prostorija.Naziv>
  <DomainObject.Predmet.Referada.Prostorija.Oznaka>
    <izvorni_sadrzaj>Upravna soba 228</izvorni_sadrzaj>
    <derivirana_varijabla naziv="DomainObject.Predmet.Referada.Prostorija.Oznaka_1">Upravna soba 228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pravosuđa RH</izvorni_sadrzaj>
    <derivirana_varijabla naziv="DomainObject.Predmet.StrankaFormated_1">  Ministarstvo pravosuđa RH</derivirana_varijabla>
  </DomainObject.Predmet.StrankaFormated>
  <DomainObject.Predmet.StrankaFormatedOIB>
    <izvorni_sadrzaj>  Ministarstvo pravosuđa RH</izvorni_sadrzaj>
    <derivirana_varijabla naziv="DomainObject.Predmet.StrankaFormatedOIB_1">  Ministarstvo pravosuđa RH</derivirana_varijabla>
  </DomainObject.Predmet.StrankaFormatedOIB>
  <DomainObject.Predmet.StrankaFormatedWithAdress>
    <izvorni_sadrzaj> Ministarstvo pravosuđa RH</izvorni_sadrzaj>
    <derivirana_varijabla naziv="DomainObject.Predmet.StrankaFormatedWithAdress_1"> Ministarstvo pravosuđa RH</derivirana_varijabla>
  </DomainObject.Predmet.StrankaFormatedWithAdress>
  <DomainObject.Predmet.StrankaFormatedWithAdressOIB>
    <izvorni_sadrzaj> Ministarstvo pravosuđa RH</izvorni_sadrzaj>
    <derivirana_varijabla naziv="DomainObject.Predmet.StrankaFormatedWithAdressOIB_1"> Ministarstvo pravosuđa RH</derivirana_varijabla>
  </DomainObject.Predmet.StrankaFormatedWithAdressOIB>
  <DomainObject.Predmet.StrankaWithAdress>
    <izvorni_sadrzaj>Ministarstvo pravosuđa RH </izvorni_sadrzaj>
    <derivirana_varijabla naziv="DomainObject.Predmet.StrankaWithAdress_1">Ministarstvo pravosuđa RH </derivirana_varijabla>
  </DomainObject.Predmet.StrankaWithAdress>
  <DomainObject.Predmet.StrankaWithAdressOIB>
    <izvorni_sadrzaj>Ministarstvo pravosuđa RH</izvorni_sadrzaj>
    <derivirana_varijabla naziv="DomainObject.Predmet.StrankaWithAdressOIB_1">Ministarstvo pravosuđa RH</derivirana_varijabla>
  </DomainObject.Predmet.StrankaWithAdressOIB>
  <DomainObject.Predmet.StrankaNazivFormated>
    <izvorni_sadrzaj>Ministarstvo pravosuđa RH</izvorni_sadrzaj>
    <derivirana_varijabla naziv="DomainObject.Predmet.StrankaNazivFormated_1">Ministarstvo pravosuđa RH</derivirana_varijabla>
  </DomainObject.Predmet.StrankaNazivFormated>
  <DomainObject.Predmet.StrankaNazivFormatedOIB>
    <izvorni_sadrzaj>Ministarstvo pravosuđa RH</izvorni_sadrzaj>
    <derivirana_varijabla naziv="DomainObject.Predmet.StrankaNazivFormatedOIB_1">Ministarstvo pravosuđa RH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Pisarnica sudske uprave</izvorni_sadrzaj>
    <derivirana_varijabla naziv="DomainObject.Predmet.TrenutnaLokacijaSpisa.Naziv_1">Pisarnica sudske uprave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sudske uprave</izvorni_sadrzaj>
    <derivirana_varijabla naziv="DomainObject.Predmet.UstrojstvenaJedinicaVodi.Naziv_1">Pisarnica sudske uprave</derivirana_varijabla>
  </DomainObject.Predmet.UstrojstvenaJedinicaVodi.Naziv>
  <DomainObject.Predmet.UstrojstvenaJedinicaVodi.Oznaka>
    <izvorni_sadrzaj>Pisarnica Su</izvorni_sadrzaj>
    <derivirana_varijabla naziv="DomainObject.Predmet.UstrojstvenaJedinicaVodi.Oznaka_1">Pisarnica Su</derivirana_varijabla>
  </DomainObject.Predmet.UstrojstvenaJedinicaVodi.Oznaka>
  <DomainObject.Predmet.UstrojstvenaJedinicaVodi.Prostorija.Naziv>
    <izvorni_sadrzaj>Ured</izvorni_sadrzaj>
    <derivirana_varijabla naziv="DomainObject.Predmet.UstrojstvenaJedinicaVodi.Prostorija.Naziv_1">Ured</derivirana_varijabla>
  </DomainObject.Predmet.UstrojstvenaJedinicaVodi.Prostorija.Naziv>
  <DomainObject.Predmet.UstrojstvenaJedinicaVodi.Prostorija.Oznaka>
    <izvorni_sadrzaj>227</izvorni_sadrzaj>
    <derivirana_varijabla naziv="DomainObject.Predmet.UstrojstvenaJedinicaVodi.Prostorija.Oznaka_1">227</derivirana_varijabla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02. Upute Ministarstva pravosuđa i viših sudova, okružnice</izvorni_sadrzaj>
    <derivirana_varijabla naziv="DomainObject.Predmet.VrstaSpora.Naziv_1">02. Upute Ministarstva pravosuđa i viših sudova, okružnice</derivirana_varijabla>
  </DomainObject.Predmet.VrstaSpora.Naziv>
  <DomainObject.Predmet.Zapisnicar>
    <izvorni_sadrzaj>-</izvorni_sadrzaj>
    <derivirana_varijabla naziv="DomainObject.Predmet.Zapisnicar_1">-</derivirana_varijabla>
  </DomainObject.Predmet.Zapisnicar>
  <DomainObject.Predmet.StrankaListFormated>
    <izvorni_sadrzaj>
      <item>Ministarstvo pravosuđa RH</item>
    </izvorni_sadrzaj>
    <derivirana_varijabla naziv="DomainObject.Predmet.StrankaListFormated_1">
      <item>Ministarstvo pravosuđa RH</item>
    </derivirana_varijabla>
  </DomainObject.Predmet.StrankaListFormated>
  <DomainObject.Predmet.StrankaListFormatedOIB>
    <izvorni_sadrzaj>
      <item>Ministarstvo pravosuđa RH</item>
    </izvorni_sadrzaj>
    <derivirana_varijabla naziv="DomainObject.Predmet.StrankaListFormatedOIB_1">
      <item>Ministarstvo pravosuđa RH</item>
    </derivirana_varijabla>
  </DomainObject.Predmet.StrankaListFormatedOIB>
  <DomainObject.Predmet.StrankaListFormatedWithAdress>
    <izvorni_sadrzaj>
      <item>Ministarstvo pravosuđa RH</item>
    </izvorni_sadrzaj>
    <derivirana_varijabla naziv="DomainObject.Predmet.StrankaListFormatedWithAdress_1">
      <item>Ministarstvo pravosuđa RH</item>
    </derivirana_varijabla>
  </DomainObject.Predmet.StrankaListFormatedWithAdress>
  <DomainObject.Predmet.StrankaListFormatedWithAdressOIB>
    <izvorni_sadrzaj>
      <item>Ministarstvo pravosuđa RH</item>
    </izvorni_sadrzaj>
    <derivirana_varijabla naziv="DomainObject.Predmet.StrankaListFormatedWithAdressOIB_1">
      <item>Ministarstvo pravosuđa RH</item>
    </derivirana_varijabla>
  </DomainObject.Predmet.StrankaListFormatedWithAdressOIB>
  <DomainObject.Predmet.StrankaListNazivFormated>
    <izvorni_sadrzaj>
      <item>Ministarstvo pravosuđa RH</item>
    </izvorni_sadrzaj>
    <derivirana_varijabla naziv="DomainObject.Predmet.StrankaListNazivFormated_1">
      <item>Ministarstvo pravosuđa RH</item>
    </derivirana_varijabla>
  </DomainObject.Predmet.StrankaListNazivFormated>
  <DomainObject.Predmet.StrankaListNazivFormatedOIB>
    <izvorni_sadrzaj>
      <item>Ministarstvo pravosuđa RH</item>
    </izvorni_sadrzaj>
    <derivirana_varijabla naziv="DomainObject.Predmet.StrankaListNazivFormatedOIB_1">
      <item>Ministarstvo pravosuđa RH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>Su-570/2015-2</izvorni_sadrzaj>
    <derivirana_varijabla naziv="DomainObject.PoslovniBrojDokumenta_1">Su-570/2015-2</derivirana_varijabla>
  </DomainObject.PoslovniBrojDokumenta>
  <DomainObject.Predmet.StrankaIDrugi>
    <izvorni_sadrzaj>Ministarstvo pravosuđa RH</izvorni_sadrzaj>
    <derivirana_varijabla naziv="DomainObject.Predmet.StrankaIDrugi_1">Ministarstvo pravosuđa RH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Ministarstvo pravosuđa RH</izvorni_sadrzaj>
    <derivirana_varijabla naziv="DomainObject.Predmet.StrankaIDrugiAdressOIB_1">Ministarstvo pravosuđa RH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pravosuđa RH</item>
    </izvorni_sadrzaj>
    <derivirana_varijabla naziv="DomainObject.Predmet.SudioniciListNaziv_1">
      <item>Ministarstvo pravosuđa RH</item>
    </derivirana_varijabla>
  </DomainObject.Predmet.SudioniciListNaziv>
  <DomainObject.Predmet.SudioniciListAdressOIB>
    <izvorni_sadrzaj>
      <item>Ministarstvo pravosuđa RH</item>
    </izvorni_sadrzaj>
    <derivirana_varijabla naziv="DomainObject.Predmet.SudioniciListAdressOIB_1">
      <item>Ministarstvo pravosuđa RH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21D12F-6AC3-4C3F-819E-334EC95D84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MasterTemplate</Template>
  <TotalTime>1</TotalTime>
  <Pages>2</Pages>
  <Words>200</Words>
  <Characters>1189</Characters>
  <Application>Microsoft Office Word</Application>
  <DocSecurity>8</DocSecurity>
  <Lines>53</Lines>
  <Paragraphs>24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Prazni eSPIS predložak s naputkom</vt:lpstr>
      <vt:lpstr>Prazni eSPIS predložak s naputkom</vt:lpstr>
    </vt:vector>
  </TitlesOfParts>
  <Company/>
  <LinksUpToDate>false</LinksUpToDate>
  <CharactersWithSpaces>1607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Prazni eSPIS predložak s naputkom</dc:title>
  <dc:creator>Ratko Gospodnetić, ZI5 d.o.o. Zagreb</dc:creator>
  <dc:description>Ovaj predložak služi kao osnova za kreiranje novih eSPIS predložaka tijekom obrade sudskih dokumenata.</dc:description>
  <cp:lastModifiedBy>Darinka Martinčević</cp:lastModifiedBy>
  <cp:revision>2</cp:revision>
  <cp:lastPrinted>2015-11-06T11:22:00Z</cp:lastPrinted>
  <dcterms:created xsi:type="dcterms:W3CDTF">2015-11-09T10:19:00Z</dcterms:created>
  <dcterms:modified xsi:type="dcterms:W3CDTF">2015-11-09T10:19:00Z</dcterms:modified>
  <cp:version>9.4.8_Promjena1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C_coloring">
    <vt:bool>true</vt:bool>
  </property>
  <property fmtid="{D5CDD505-2E9C-101B-9397-08002B2CF9AE}" pid="3" name="Saved">
    <vt:bool>true</vt:bool>
  </property>
  <property fmtid="{D5CDD505-2E9C-101B-9397-08002B2CF9AE}" pid="4" name="BrojStranica">
    <vt:i4>2</vt:i4>
  </property>
  <property fmtid="{D5CDD505-2E9C-101B-9397-08002B2CF9AE}" pid="5" name="Naslov">
    <vt:lpwstr>Su-570/2015-2 / Odluka - Odluka</vt:lpwstr>
  </property>
  <property fmtid="{D5CDD505-2E9C-101B-9397-08002B2CF9AE}" pid="6" name="Predlozak_id">
    <vt:lpwstr>1000000457</vt:lpwstr>
  </property>
  <property fmtid="{D5CDD505-2E9C-101B-9397-08002B2CF9AE}" pid="7" name="Predlozak_oznaka">
    <vt:lpwstr>OD0000</vt:lpwstr>
  </property>
  <property fmtid="{D5CDD505-2E9C-101B-9397-08002B2CF9AE}" pid="8" name="Predlozak_naziv">
    <vt:lpwstr>Potpuno prazni predložak - odluka, dopis, rješenje, zaključak</vt:lpwstr>
  </property>
</Properties>
</file>